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D09" w:rsidP="396A0804" w:rsidRDefault="00CA2D09" w14:paraId="44C62E82" w14:textId="77777777">
      <w:pPr>
        <w:ind w:left="-720" w:right="4464"/>
        <w:jc w:val="center"/>
      </w:pPr>
    </w:p>
    <w:p w:rsidRPr="004B3B8E" w:rsidR="00A82167" w:rsidP="71E90125" w:rsidRDefault="62627C2B" w14:paraId="1C7D54AF" w14:textId="461FDFC0">
      <w:pPr>
        <w:jc w:val="center"/>
        <w:rPr>
          <w:rFonts w:ascii="Times New Roman" w:hAnsi="Times New Roman"/>
          <w:b/>
          <w:bCs/>
          <w:i/>
          <w:iCs/>
          <w:sz w:val="48"/>
          <w:szCs w:val="48"/>
        </w:rPr>
      </w:pPr>
      <w:r w:rsidRPr="71E90125">
        <w:rPr>
          <w:rFonts w:ascii="Times New Roman" w:hAnsi="Times New Roman"/>
          <w:b/>
          <w:bCs/>
          <w:i/>
          <w:iCs/>
          <w:sz w:val="48"/>
          <w:szCs w:val="48"/>
        </w:rPr>
        <w:t>Public</w:t>
      </w:r>
      <w:r w:rsidRPr="71E90125" w:rsidR="3E70DCD1">
        <w:rPr>
          <w:rFonts w:ascii="Times New Roman" w:hAnsi="Times New Roman"/>
          <w:b/>
          <w:bCs/>
          <w:i/>
          <w:iCs/>
          <w:sz w:val="48"/>
          <w:szCs w:val="48"/>
        </w:rPr>
        <w:t xml:space="preserve"> </w:t>
      </w:r>
      <w:r w:rsidRPr="71E90125" w:rsidR="004B3B8E">
        <w:rPr>
          <w:rFonts w:ascii="Times New Roman" w:hAnsi="Times New Roman"/>
          <w:b/>
          <w:bCs/>
          <w:i/>
          <w:iCs/>
          <w:sz w:val="48"/>
          <w:szCs w:val="48"/>
        </w:rPr>
        <w:t>Meeting of the Board of Commissioners</w:t>
      </w:r>
    </w:p>
    <w:p w:rsidRPr="004B3B8E" w:rsidR="00A82167" w:rsidP="62177B94" w:rsidRDefault="24C531BC" w14:paraId="0F266FEE" w14:textId="77557908">
      <w:pPr>
        <w:jc w:val="center"/>
        <w:rPr>
          <w:rFonts w:ascii="Times New Roman" w:hAnsi="Times New Roman"/>
          <w:b/>
          <w:bCs/>
          <w:i/>
          <w:iCs/>
          <w:sz w:val="36"/>
          <w:szCs w:val="36"/>
        </w:rPr>
      </w:pPr>
      <w:r w:rsidRPr="62177B94">
        <w:rPr>
          <w:rFonts w:ascii="Times New Roman" w:hAnsi="Times New Roman"/>
          <w:b/>
          <w:bCs/>
          <w:i/>
          <w:iCs/>
          <w:sz w:val="36"/>
          <w:szCs w:val="36"/>
        </w:rPr>
        <w:t>Saturday, August 29</w:t>
      </w:r>
      <w:r w:rsidRPr="62177B94" w:rsidR="00196F29">
        <w:rPr>
          <w:rFonts w:ascii="Times New Roman" w:hAnsi="Times New Roman"/>
          <w:b/>
          <w:bCs/>
          <w:i/>
          <w:iCs/>
          <w:sz w:val="36"/>
          <w:szCs w:val="36"/>
        </w:rPr>
        <w:t xml:space="preserve">, </w:t>
      </w:r>
      <w:r w:rsidRPr="62177B94" w:rsidR="1CC2FB9F">
        <w:rPr>
          <w:rFonts w:ascii="Times New Roman" w:hAnsi="Times New Roman"/>
          <w:b/>
          <w:bCs/>
          <w:i/>
          <w:iCs/>
          <w:sz w:val="36"/>
          <w:szCs w:val="36"/>
        </w:rPr>
        <w:t>2026, at 11:00 am</w:t>
      </w:r>
    </w:p>
    <w:p w:rsidRPr="00A82167" w:rsidR="004B3B8E" w:rsidP="62177B94" w:rsidRDefault="004B3B8E" w14:paraId="76D52BE6" w14:textId="77777777">
      <w:pPr>
        <w:jc w:val="center"/>
        <w:rPr>
          <w:rFonts w:ascii="Times New Roman" w:hAnsi="Times New Roman"/>
          <w:b/>
          <w:bCs/>
        </w:rPr>
      </w:pPr>
    </w:p>
    <w:p w:rsidR="71E90125" w:rsidP="71E90125" w:rsidRDefault="71E90125" w14:paraId="15D22DF4" w14:textId="180AA0DF">
      <w:pPr>
        <w:jc w:val="center"/>
        <w:rPr>
          <w:rFonts w:ascii="Times New Roman" w:hAnsi="Times New Roman"/>
          <w:b/>
          <w:bCs/>
        </w:rPr>
      </w:pPr>
    </w:p>
    <w:p w:rsidR="62177B94" w:rsidP="62177B94" w:rsidRDefault="62177B94" w14:paraId="7F996F44" w14:textId="01E7949D">
      <w:pPr>
        <w:jc w:val="center"/>
        <w:rPr>
          <w:rFonts w:ascii="Times New Roman" w:hAnsi="Times New Roman"/>
          <w:b/>
          <w:bCs/>
        </w:rPr>
      </w:pPr>
    </w:p>
    <w:p w:rsidR="007749C1" w:rsidP="71E90125" w:rsidRDefault="00A82167" w14:paraId="32B77642" w14:textId="5D9E3DBD">
      <w:pPr>
        <w:jc w:val="center"/>
        <w:rPr>
          <w:rFonts w:ascii="Times New Roman" w:hAnsi="Times New Roman"/>
          <w:b/>
          <w:bCs/>
          <w:sz w:val="28"/>
          <w:szCs w:val="28"/>
        </w:rPr>
      </w:pPr>
      <w:r w:rsidRPr="71E90125">
        <w:rPr>
          <w:rFonts w:ascii="Times New Roman" w:hAnsi="Times New Roman"/>
          <w:b/>
          <w:bCs/>
          <w:sz w:val="36"/>
          <w:szCs w:val="36"/>
        </w:rPr>
        <w:t xml:space="preserve"> </w:t>
      </w:r>
      <w:r w:rsidRPr="007749C1" w:rsidR="007749C1">
        <w:rPr>
          <w:rFonts w:ascii="Times New Roman" w:hAnsi="Times New Roman"/>
          <w:b/>
          <w:bCs/>
          <w:sz w:val="28"/>
          <w:szCs w:val="28"/>
        </w:rPr>
        <w:t>Minutes Draft</w:t>
      </w:r>
    </w:p>
    <w:p w:rsidR="007749C1" w:rsidP="71E90125" w:rsidRDefault="007749C1" w14:paraId="1AB36BE8" w14:textId="77777777">
      <w:pPr>
        <w:jc w:val="center"/>
        <w:rPr>
          <w:rFonts w:ascii="Times New Roman" w:hAnsi="Times New Roman"/>
          <w:b/>
          <w:bCs/>
          <w:sz w:val="28"/>
          <w:szCs w:val="28"/>
        </w:rPr>
      </w:pPr>
    </w:p>
    <w:p w:rsidRPr="007749C1" w:rsidR="007749C1" w:rsidP="007749C1" w:rsidRDefault="007749C1" w14:paraId="178542CB" w14:textId="226025FE">
      <w:pPr>
        <w:rPr>
          <w:rFonts w:ascii="Times New Roman" w:hAnsi="Times New Roman"/>
          <w:bCs/>
          <w:szCs w:val="24"/>
        </w:rPr>
      </w:pPr>
      <w:r>
        <w:rPr>
          <w:rFonts w:ascii="Times New Roman" w:hAnsi="Times New Roman"/>
          <w:b/>
          <w:bCs/>
          <w:szCs w:val="24"/>
        </w:rPr>
        <w:t xml:space="preserve">Attendance: </w:t>
      </w:r>
      <w:r>
        <w:rPr>
          <w:rFonts w:ascii="Times New Roman" w:hAnsi="Times New Roman"/>
          <w:bCs/>
          <w:szCs w:val="24"/>
        </w:rPr>
        <w:t>Chief Walsh, Commissioner Noblet, Commissioner Towers</w:t>
      </w:r>
    </w:p>
    <w:p w:rsidR="4FE03607" w:rsidP="4FE03607" w:rsidRDefault="4FE03607" w14:paraId="2BC6F441" w14:textId="220159F7">
      <w:pPr>
        <w:rPr>
          <w:rFonts w:ascii="Times New Roman" w:hAnsi="Times New Roman"/>
          <w:sz w:val="16"/>
          <w:szCs w:val="16"/>
        </w:rPr>
      </w:pPr>
    </w:p>
    <w:p w:rsidRPr="007749C1" w:rsidR="00EB7668" w:rsidP="007749C1" w:rsidRDefault="00EB7668" w14:paraId="6EC8CD9D" w14:textId="3DBD0934">
      <w:pPr>
        <w:rPr>
          <w:rFonts w:ascii="Times New Roman" w:hAnsi="Times New Roman"/>
          <w:szCs w:val="24"/>
        </w:rPr>
      </w:pPr>
    </w:p>
    <w:p w:rsidR="00E533AA" w:rsidP="007749C1" w:rsidRDefault="00A82167" w14:paraId="6E78C71C" w14:textId="7018CE0B">
      <w:pPr>
        <w:pStyle w:val="ListParagraph"/>
        <w:numPr>
          <w:ilvl w:val="0"/>
          <w:numId w:val="13"/>
        </w:numPr>
        <w:rPr>
          <w:rFonts w:ascii="Times New Roman" w:hAnsi="Times New Roman"/>
          <w:b/>
          <w:bCs/>
          <w:szCs w:val="24"/>
        </w:rPr>
      </w:pPr>
      <w:r w:rsidRPr="007749C1">
        <w:rPr>
          <w:rFonts w:ascii="Times New Roman" w:hAnsi="Times New Roman"/>
          <w:b/>
          <w:bCs/>
          <w:szCs w:val="24"/>
        </w:rPr>
        <w:t>Call to Order</w:t>
      </w:r>
    </w:p>
    <w:p w:rsidRPr="007749C1" w:rsidR="007749C1" w:rsidP="007749C1" w:rsidRDefault="007749C1" w14:paraId="497FDBAF" w14:textId="4FEAE283">
      <w:pPr>
        <w:pStyle w:val="ListParagraph"/>
        <w:rPr>
          <w:rFonts w:ascii="Times New Roman" w:hAnsi="Times New Roman"/>
          <w:bCs/>
          <w:szCs w:val="24"/>
        </w:rPr>
      </w:pPr>
      <w:r>
        <w:rPr>
          <w:rFonts w:ascii="Times New Roman" w:hAnsi="Times New Roman"/>
          <w:bCs/>
          <w:szCs w:val="24"/>
        </w:rPr>
        <w:t>Commissioner Towers called the public meeting to order at 11:03 am.</w:t>
      </w:r>
    </w:p>
    <w:p w:rsidR="00B27172" w:rsidP="007749C1" w:rsidRDefault="752E23EE" w14:paraId="0CD3F679" w14:textId="02C65FDE">
      <w:pPr>
        <w:pStyle w:val="ListParagraph"/>
        <w:numPr>
          <w:ilvl w:val="0"/>
          <w:numId w:val="13"/>
        </w:numPr>
        <w:rPr>
          <w:rFonts w:ascii="Times New Roman" w:hAnsi="Times New Roman"/>
          <w:b/>
          <w:bCs/>
          <w:szCs w:val="24"/>
        </w:rPr>
      </w:pPr>
      <w:r w:rsidRPr="007749C1">
        <w:rPr>
          <w:rFonts w:ascii="Times New Roman" w:hAnsi="Times New Roman"/>
          <w:b/>
          <w:bCs/>
          <w:szCs w:val="24"/>
        </w:rPr>
        <w:t>Approval of Agenda</w:t>
      </w:r>
    </w:p>
    <w:p w:rsidR="007749C1" w:rsidP="007749C1" w:rsidRDefault="007749C1" w14:paraId="10CFF359" w14:textId="07232872">
      <w:pPr>
        <w:pStyle w:val="ListParagraph"/>
        <w:rPr>
          <w:rFonts w:ascii="Times New Roman" w:hAnsi="Times New Roman"/>
          <w:bCs/>
          <w:szCs w:val="24"/>
        </w:rPr>
      </w:pPr>
      <w:r>
        <w:rPr>
          <w:rFonts w:ascii="Times New Roman" w:hAnsi="Times New Roman"/>
          <w:bCs/>
          <w:szCs w:val="24"/>
        </w:rPr>
        <w:t>Commissioner Noblet motions to approve the agenda.  Commissioner Towers seconded.</w:t>
      </w:r>
    </w:p>
    <w:p w:rsidR="007749C1" w:rsidP="5A03CD86" w:rsidRDefault="007749C1" w14:paraId="6AD35D67" w14:textId="4626B090">
      <w:pPr>
        <w:pStyle w:val="ListParagraph"/>
        <w:ind w:left="5760"/>
        <w:rPr>
          <w:rFonts w:ascii="Times New Roman" w:hAnsi="Times New Roman"/>
          <w:b w:val="1"/>
          <w:bCs w:val="1"/>
        </w:rPr>
      </w:pP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Pr>
          <w:rFonts w:ascii="Times New Roman" w:hAnsi="Times New Roman"/>
          <w:bCs/>
          <w:szCs w:val="24"/>
        </w:rPr>
        <w:tab/>
      </w:r>
      <w:r w:rsidRPr="5A03CD86" w:rsidR="007749C1">
        <w:rPr>
          <w:rFonts w:ascii="Times New Roman" w:hAnsi="Times New Roman"/>
          <w:b w:val="1"/>
          <w:bCs w:val="1"/>
        </w:rPr>
        <w:t>Motion passed</w:t>
      </w:r>
      <w:r w:rsidRPr="5A03CD86" w:rsidR="007D7DA5">
        <w:rPr>
          <w:rFonts w:ascii="Times New Roman" w:hAnsi="Times New Roman"/>
          <w:b w:val="1"/>
          <w:bCs w:val="1"/>
        </w:rPr>
        <w:t xml:space="preserve"> unanimousl</w:t>
      </w:r>
      <w:r w:rsidRPr="5A03CD86" w:rsidR="00782152">
        <w:rPr>
          <w:rFonts w:ascii="Times New Roman" w:hAnsi="Times New Roman"/>
          <w:b w:val="1"/>
          <w:bCs w:val="1"/>
        </w:rPr>
        <w:t>y</w:t>
      </w:r>
    </w:p>
    <w:p w:rsidRPr="007749C1" w:rsidR="00782152" w:rsidP="007749C1" w:rsidRDefault="00782152" w14:paraId="555055E9" w14:textId="77777777">
      <w:pPr>
        <w:pStyle w:val="ListParagraph"/>
        <w:rPr>
          <w:rFonts w:ascii="Times New Roman" w:hAnsi="Times New Roman"/>
          <w:b/>
          <w:bCs/>
          <w:szCs w:val="24"/>
        </w:rPr>
      </w:pPr>
    </w:p>
    <w:p w:rsidR="00B27172" w:rsidP="007749C1" w:rsidRDefault="643A6055" w14:paraId="5287AFF5" w14:textId="13BC2CD1">
      <w:pPr>
        <w:pStyle w:val="ListParagraph"/>
        <w:numPr>
          <w:ilvl w:val="0"/>
          <w:numId w:val="13"/>
        </w:numPr>
        <w:rPr>
          <w:rFonts w:ascii="Times New Roman" w:hAnsi="Times New Roman"/>
          <w:b/>
          <w:bCs/>
          <w:szCs w:val="24"/>
        </w:rPr>
      </w:pPr>
      <w:r w:rsidRPr="007749C1">
        <w:rPr>
          <w:rFonts w:ascii="Times New Roman" w:hAnsi="Times New Roman"/>
          <w:b/>
          <w:bCs/>
          <w:szCs w:val="24"/>
        </w:rPr>
        <w:t>Presentation / Q&amp;A New Fire Station</w:t>
      </w:r>
    </w:p>
    <w:p w:rsidR="00782152" w:rsidP="5A03CD86" w:rsidRDefault="00782152" w14:paraId="4748C486" w14:textId="43AE55E9">
      <w:pPr>
        <w:pStyle w:val="ListParagraph"/>
        <w:rPr>
          <w:rFonts w:ascii="Times New Roman" w:hAnsi="Times New Roman"/>
        </w:rPr>
      </w:pPr>
      <w:r w:rsidRPr="5A03CD86" w:rsidR="00782152">
        <w:rPr>
          <w:rFonts w:ascii="Times New Roman" w:hAnsi="Times New Roman"/>
        </w:rPr>
        <w:t xml:space="preserve">Chief Walsh </w:t>
      </w:r>
      <w:r w:rsidRPr="5A03CD86" w:rsidR="00E60C67">
        <w:rPr>
          <w:rFonts w:ascii="Times New Roman" w:hAnsi="Times New Roman"/>
        </w:rPr>
        <w:t>opened with</w:t>
      </w:r>
      <w:r w:rsidRPr="5A03CD86" w:rsidR="00782152">
        <w:rPr>
          <w:rFonts w:ascii="Times New Roman" w:hAnsi="Times New Roman"/>
        </w:rPr>
        <w:t xml:space="preserve"> a presentation </w:t>
      </w:r>
      <w:r w:rsidRPr="5A03CD86" w:rsidR="00E60C67">
        <w:rPr>
          <w:rFonts w:ascii="Times New Roman" w:hAnsi="Times New Roman"/>
        </w:rPr>
        <w:t xml:space="preserve">to </w:t>
      </w:r>
      <w:r w:rsidRPr="5A03CD86" w:rsidR="00782152">
        <w:rPr>
          <w:rFonts w:ascii="Times New Roman" w:hAnsi="Times New Roman"/>
        </w:rPr>
        <w:t>a standing</w:t>
      </w:r>
      <w:r w:rsidRPr="5A03CD86" w:rsidR="00E60C67">
        <w:rPr>
          <w:rFonts w:ascii="Times New Roman" w:hAnsi="Times New Roman"/>
        </w:rPr>
        <w:t>-</w:t>
      </w:r>
      <w:r w:rsidRPr="5A03CD86" w:rsidR="00782152">
        <w:rPr>
          <w:rFonts w:ascii="Times New Roman" w:hAnsi="Times New Roman"/>
        </w:rPr>
        <w:t xml:space="preserve">room only </w:t>
      </w:r>
      <w:r w:rsidRPr="5A03CD86" w:rsidR="00C21F77">
        <w:rPr>
          <w:rFonts w:ascii="Times New Roman" w:hAnsi="Times New Roman"/>
        </w:rPr>
        <w:t>public meeting</w:t>
      </w:r>
      <w:r w:rsidRPr="5A03CD86" w:rsidR="00E60C67">
        <w:rPr>
          <w:rFonts w:ascii="Times New Roman" w:hAnsi="Times New Roman"/>
        </w:rPr>
        <w:t xml:space="preserve"> and thanked everyone for attending</w:t>
      </w:r>
      <w:r w:rsidRPr="5A03CD86" w:rsidR="00E60C67">
        <w:rPr>
          <w:rFonts w:ascii="Times New Roman" w:hAnsi="Times New Roman"/>
        </w:rPr>
        <w:t xml:space="preserve">.  </w:t>
      </w:r>
      <w:r w:rsidRPr="5A03CD86" w:rsidR="00782152">
        <w:rPr>
          <w:rFonts w:ascii="Times New Roman" w:hAnsi="Times New Roman"/>
        </w:rPr>
        <w:t xml:space="preserve">Chief Walsh </w:t>
      </w:r>
      <w:r w:rsidRPr="5A03CD86" w:rsidR="00E60C67">
        <w:rPr>
          <w:rFonts w:ascii="Times New Roman" w:hAnsi="Times New Roman"/>
        </w:rPr>
        <w:t>gave a brief history of</w:t>
      </w:r>
      <w:r w:rsidRPr="5A03CD86" w:rsidR="004C7399">
        <w:rPr>
          <w:rFonts w:ascii="Times New Roman" w:hAnsi="Times New Roman"/>
        </w:rPr>
        <w:t xml:space="preserve"> the fire district </w:t>
      </w:r>
      <w:r w:rsidRPr="5A03CD86" w:rsidR="00E60C67">
        <w:rPr>
          <w:rFonts w:ascii="Times New Roman" w:hAnsi="Times New Roman"/>
        </w:rPr>
        <w:t xml:space="preserve">and </w:t>
      </w:r>
      <w:r w:rsidRPr="5A03CD86" w:rsidR="5DB1F641">
        <w:rPr>
          <w:rFonts w:ascii="Times New Roman" w:hAnsi="Times New Roman"/>
        </w:rPr>
        <w:t>that</w:t>
      </w:r>
      <w:r w:rsidRPr="5A03CD86" w:rsidR="00E60C67">
        <w:rPr>
          <w:rFonts w:ascii="Times New Roman" w:hAnsi="Times New Roman"/>
        </w:rPr>
        <w:t xml:space="preserve"> it was </w:t>
      </w:r>
      <w:r w:rsidRPr="5A03CD86" w:rsidR="00782152">
        <w:rPr>
          <w:rFonts w:ascii="Times New Roman" w:hAnsi="Times New Roman"/>
        </w:rPr>
        <w:t>established</w:t>
      </w:r>
      <w:r w:rsidRPr="5A03CD86" w:rsidR="00782152">
        <w:rPr>
          <w:rFonts w:ascii="Times New Roman" w:hAnsi="Times New Roman"/>
        </w:rPr>
        <w:t xml:space="preserve"> in 1950</w:t>
      </w:r>
      <w:r w:rsidRPr="5A03CD86" w:rsidR="00E60C67">
        <w:rPr>
          <w:rFonts w:ascii="Times New Roman" w:hAnsi="Times New Roman"/>
        </w:rPr>
        <w:t xml:space="preserve">, </w:t>
      </w:r>
      <w:r w:rsidRPr="5A03CD86" w:rsidR="00782152">
        <w:rPr>
          <w:rFonts w:ascii="Times New Roman" w:hAnsi="Times New Roman"/>
        </w:rPr>
        <w:t xml:space="preserve">then </w:t>
      </w:r>
      <w:r w:rsidRPr="5A03CD86" w:rsidR="004C7399">
        <w:rPr>
          <w:rFonts w:ascii="Times New Roman" w:hAnsi="Times New Roman"/>
        </w:rPr>
        <w:t xml:space="preserve">went on to </w:t>
      </w:r>
      <w:r w:rsidRPr="5A03CD86" w:rsidR="00782152">
        <w:rPr>
          <w:rFonts w:ascii="Times New Roman" w:hAnsi="Times New Roman"/>
        </w:rPr>
        <w:t>annex Langley Fire in 2001</w:t>
      </w:r>
      <w:r w:rsidRPr="5A03CD86" w:rsidR="00782152">
        <w:rPr>
          <w:rFonts w:ascii="Times New Roman" w:hAnsi="Times New Roman"/>
        </w:rPr>
        <w:t xml:space="preserve">.  </w:t>
      </w:r>
      <w:r w:rsidRPr="5A03CD86" w:rsidR="0F3E1F57">
        <w:rPr>
          <w:rFonts w:ascii="Times New Roman" w:hAnsi="Times New Roman"/>
        </w:rPr>
        <w:t xml:space="preserve">South Whidbey Fire/EMS has been operational since its </w:t>
      </w:r>
      <w:r w:rsidRPr="5A03CD86" w:rsidR="3E7559F3">
        <w:rPr>
          <w:rFonts w:ascii="Times New Roman" w:hAnsi="Times New Roman"/>
        </w:rPr>
        <w:t>establishment and has never stopped serving the community</w:t>
      </w:r>
      <w:r w:rsidRPr="5A03CD86" w:rsidR="5D12CE2C">
        <w:rPr>
          <w:rFonts w:ascii="Times New Roman" w:hAnsi="Times New Roman"/>
        </w:rPr>
        <w:t xml:space="preserve"> all that time.  </w:t>
      </w:r>
    </w:p>
    <w:p w:rsidR="00E60C67" w:rsidP="00782152" w:rsidRDefault="00E60C67" w14:paraId="238A0D43" w14:textId="77777777">
      <w:pPr>
        <w:pStyle w:val="ListParagraph"/>
        <w:rPr>
          <w:rFonts w:ascii="Times New Roman" w:hAnsi="Times New Roman"/>
          <w:bCs/>
          <w:szCs w:val="24"/>
        </w:rPr>
      </w:pPr>
    </w:p>
    <w:p w:rsidRPr="00872A54" w:rsidR="00872A54" w:rsidP="00782152" w:rsidRDefault="00872A54" w14:paraId="066B27F7" w14:textId="5B2C2BEF">
      <w:pPr>
        <w:pStyle w:val="ListParagraph"/>
        <w:rPr>
          <w:rFonts w:ascii="Times New Roman" w:hAnsi="Times New Roman"/>
          <w:bCs/>
          <w:szCs w:val="24"/>
        </w:rPr>
      </w:pPr>
      <w:r>
        <w:rPr>
          <w:rStyle w:val="normaltextrun"/>
          <w:rFonts w:ascii="Times New Roman" w:hAnsi="Times New Roman"/>
          <w:color w:val="000000"/>
          <w:shd w:val="clear" w:color="auto" w:fill="FFFFFF"/>
        </w:rPr>
        <w:t xml:space="preserve">Chief Walsh briefly went over the </w:t>
      </w:r>
      <w:r w:rsidRPr="00872A54">
        <w:rPr>
          <w:rStyle w:val="normaltextrun"/>
          <w:rFonts w:ascii="Times New Roman" w:hAnsi="Times New Roman"/>
          <w:color w:val="000000"/>
          <w:shd w:val="clear" w:color="auto" w:fill="FFFFFF"/>
        </w:rPr>
        <w:t>SWFE 5-year Strategic Plan 2026-2030</w:t>
      </w:r>
      <w:r>
        <w:rPr>
          <w:rStyle w:val="normaltextrun"/>
          <w:rFonts w:ascii="Times New Roman" w:hAnsi="Times New Roman"/>
          <w:color w:val="000000"/>
          <w:shd w:val="clear" w:color="auto" w:fill="FFFFFF"/>
        </w:rPr>
        <w:t xml:space="preserve">, outlining </w:t>
      </w:r>
      <w:r w:rsidRPr="00872A54">
        <w:rPr>
          <w:rStyle w:val="normaltextrun"/>
          <w:rFonts w:ascii="Times New Roman" w:hAnsi="Times New Roman"/>
          <w:color w:val="000000"/>
          <w:shd w:val="clear" w:color="auto" w:fill="FFFFFF"/>
        </w:rPr>
        <w:t xml:space="preserve">the initiatives for the fire district, and </w:t>
      </w:r>
      <w:r>
        <w:rPr>
          <w:rStyle w:val="normaltextrun"/>
          <w:rFonts w:ascii="Times New Roman" w:hAnsi="Times New Roman"/>
          <w:color w:val="000000"/>
          <w:shd w:val="clear" w:color="auto" w:fill="FFFFFF"/>
        </w:rPr>
        <w:t xml:space="preserve">how the </w:t>
      </w:r>
      <w:r w:rsidRPr="00872A54">
        <w:rPr>
          <w:rStyle w:val="normaltextrun"/>
          <w:rFonts w:ascii="Times New Roman" w:hAnsi="Times New Roman"/>
          <w:color w:val="000000"/>
          <w:shd w:val="clear" w:color="auto" w:fill="FFFFFF"/>
        </w:rPr>
        <w:t>new station is a vital part of the long-term fiscal responsibility and safety of our community.   Data graphs during the presentation show the growth of the district and that the station’s location in Clinton is strategic for arriving on scene in less than 10minutes.  </w:t>
      </w:r>
      <w:r w:rsidRPr="00872A54">
        <w:rPr>
          <w:rStyle w:val="eop"/>
          <w:rFonts w:ascii="Times New Roman" w:hAnsi="Times New Roman"/>
          <w:color w:val="000000"/>
        </w:rPr>
        <w:t> </w:t>
      </w:r>
    </w:p>
    <w:p w:rsidR="00563FD1" w:rsidP="00782152" w:rsidRDefault="00290278" w14:paraId="6A643795" w14:textId="590E6F17">
      <w:pPr>
        <w:pStyle w:val="ListParagraph"/>
        <w:rPr>
          <w:rFonts w:ascii="Times New Roman" w:hAnsi="Times New Roman"/>
          <w:bCs/>
          <w:szCs w:val="24"/>
        </w:rPr>
      </w:pPr>
      <w:r>
        <w:rPr>
          <w:rFonts w:ascii="Times New Roman" w:hAnsi="Times New Roman"/>
          <w:bCs/>
          <w:szCs w:val="24"/>
        </w:rPr>
        <w:tab/>
      </w:r>
      <w:r w:rsidR="00563FD1">
        <w:rPr>
          <w:rFonts w:ascii="Times New Roman" w:hAnsi="Times New Roman"/>
          <w:bCs/>
          <w:szCs w:val="24"/>
        </w:rPr>
        <w:t xml:space="preserve"> </w:t>
      </w:r>
    </w:p>
    <w:p w:rsidR="000F3A95" w:rsidP="5A03CD86" w:rsidRDefault="00563FD1" w14:paraId="45AEF08E" w14:textId="57692379">
      <w:pPr>
        <w:pStyle w:val="ListParagraph"/>
        <w:rPr>
          <w:rFonts w:ascii="Times New Roman" w:hAnsi="Times New Roman"/>
        </w:rPr>
      </w:pPr>
      <w:r w:rsidRPr="5A03CD86" w:rsidR="00563FD1">
        <w:rPr>
          <w:rFonts w:ascii="Times New Roman" w:hAnsi="Times New Roman"/>
        </w:rPr>
        <w:t xml:space="preserve">There were several questions </w:t>
      </w:r>
      <w:r w:rsidRPr="5A03CD86" w:rsidR="79C56B28">
        <w:rPr>
          <w:rFonts w:ascii="Times New Roman" w:hAnsi="Times New Roman"/>
        </w:rPr>
        <w:t>about</w:t>
      </w:r>
      <w:r w:rsidRPr="5A03CD86" w:rsidR="00563FD1">
        <w:rPr>
          <w:rFonts w:ascii="Times New Roman" w:hAnsi="Times New Roman"/>
        </w:rPr>
        <w:t xml:space="preserve"> water availabilit</w:t>
      </w:r>
      <w:r w:rsidRPr="5A03CD86" w:rsidR="008C3048">
        <w:rPr>
          <w:rFonts w:ascii="Times New Roman" w:hAnsi="Times New Roman"/>
        </w:rPr>
        <w:t>y</w:t>
      </w:r>
      <w:r w:rsidRPr="5A03CD86" w:rsidR="00563FD1">
        <w:rPr>
          <w:rFonts w:ascii="Times New Roman" w:hAnsi="Times New Roman"/>
        </w:rPr>
        <w:t xml:space="preserve"> and </w:t>
      </w:r>
      <w:r w:rsidRPr="5A03CD86" w:rsidR="008C3048">
        <w:rPr>
          <w:rFonts w:ascii="Times New Roman" w:hAnsi="Times New Roman"/>
        </w:rPr>
        <w:t xml:space="preserve">the use of </w:t>
      </w:r>
      <w:r w:rsidRPr="5A03CD86" w:rsidR="00563FD1">
        <w:rPr>
          <w:rFonts w:ascii="Times New Roman" w:hAnsi="Times New Roman"/>
        </w:rPr>
        <w:t>hydrants</w:t>
      </w:r>
      <w:r w:rsidRPr="5A03CD86" w:rsidR="008C3048">
        <w:rPr>
          <w:rFonts w:ascii="Times New Roman" w:hAnsi="Times New Roman"/>
        </w:rPr>
        <w:t xml:space="preserve"> </w:t>
      </w:r>
      <w:r w:rsidRPr="5A03CD86" w:rsidR="008C3048">
        <w:rPr>
          <w:rFonts w:ascii="Times New Roman" w:hAnsi="Times New Roman"/>
        </w:rPr>
        <w:t>in the event of</w:t>
      </w:r>
      <w:r w:rsidRPr="5A03CD86" w:rsidR="008C3048">
        <w:rPr>
          <w:rFonts w:ascii="Times New Roman" w:hAnsi="Times New Roman"/>
        </w:rPr>
        <w:t xml:space="preserve"> a fire</w:t>
      </w:r>
      <w:r w:rsidRPr="5A03CD86" w:rsidR="008C3048">
        <w:rPr>
          <w:rFonts w:ascii="Times New Roman" w:hAnsi="Times New Roman"/>
        </w:rPr>
        <w:t xml:space="preserve">.  </w:t>
      </w:r>
      <w:r w:rsidRPr="5A03CD86" w:rsidR="008C3048">
        <w:rPr>
          <w:rFonts w:ascii="Times New Roman" w:hAnsi="Times New Roman"/>
        </w:rPr>
        <w:t xml:space="preserve">Chief </w:t>
      </w:r>
      <w:r w:rsidRPr="5A03CD86" w:rsidR="5A8CE211">
        <w:rPr>
          <w:rFonts w:ascii="Times New Roman" w:hAnsi="Times New Roman"/>
        </w:rPr>
        <w:t xml:space="preserve">Walsh </w:t>
      </w:r>
      <w:r w:rsidRPr="5A03CD86" w:rsidR="008C3048">
        <w:rPr>
          <w:rFonts w:ascii="Times New Roman" w:hAnsi="Times New Roman"/>
        </w:rPr>
        <w:t>explained that the department has 2 water tenders</w:t>
      </w:r>
      <w:r w:rsidRPr="5A03CD86" w:rsidR="00E60C67">
        <w:rPr>
          <w:rFonts w:ascii="Times New Roman" w:hAnsi="Times New Roman"/>
        </w:rPr>
        <w:t xml:space="preserve"> </w:t>
      </w:r>
      <w:r w:rsidRPr="5A03CD86" w:rsidR="008C3048">
        <w:rPr>
          <w:rFonts w:ascii="Times New Roman" w:hAnsi="Times New Roman"/>
        </w:rPr>
        <w:t xml:space="preserve">that </w:t>
      </w:r>
      <w:r w:rsidRPr="5A03CD86" w:rsidR="00E60C67">
        <w:rPr>
          <w:rFonts w:ascii="Times New Roman" w:hAnsi="Times New Roman"/>
        </w:rPr>
        <w:t xml:space="preserve">can </w:t>
      </w:r>
      <w:r w:rsidRPr="5A03CD86" w:rsidR="008C3048">
        <w:rPr>
          <w:rFonts w:ascii="Times New Roman" w:hAnsi="Times New Roman"/>
        </w:rPr>
        <w:t xml:space="preserve">hold approx. </w:t>
      </w:r>
      <w:r w:rsidRPr="5A03CD86" w:rsidR="008C3048">
        <w:rPr>
          <w:rFonts w:ascii="Times New Roman" w:hAnsi="Times New Roman"/>
        </w:rPr>
        <w:t>3000 gallons</w:t>
      </w:r>
      <w:r w:rsidRPr="5A03CD86" w:rsidR="008C3048">
        <w:rPr>
          <w:rFonts w:ascii="Times New Roman" w:hAnsi="Times New Roman"/>
        </w:rPr>
        <w:t xml:space="preserve"> of water</w:t>
      </w:r>
      <w:r w:rsidRPr="5A03CD86" w:rsidR="000F3A95">
        <w:rPr>
          <w:rFonts w:ascii="Times New Roman" w:hAnsi="Times New Roman"/>
        </w:rPr>
        <w:t xml:space="preserve"> each</w:t>
      </w:r>
      <w:r w:rsidRPr="5A03CD86" w:rsidR="008C3048">
        <w:rPr>
          <w:rFonts w:ascii="Times New Roman" w:hAnsi="Times New Roman"/>
        </w:rPr>
        <w:t xml:space="preserve">.  </w:t>
      </w:r>
      <w:r w:rsidRPr="5A03CD86" w:rsidR="000F3A95">
        <w:rPr>
          <w:rFonts w:ascii="Times New Roman" w:hAnsi="Times New Roman"/>
        </w:rPr>
        <w:t>W</w:t>
      </w:r>
      <w:r w:rsidRPr="5A03CD86" w:rsidR="008C3048">
        <w:rPr>
          <w:rFonts w:ascii="Times New Roman" w:hAnsi="Times New Roman"/>
        </w:rPr>
        <w:t>e also rely on mutual aid from</w:t>
      </w:r>
      <w:r w:rsidRPr="5A03CD86" w:rsidR="000F3A95">
        <w:rPr>
          <w:rFonts w:ascii="Times New Roman" w:hAnsi="Times New Roman"/>
        </w:rPr>
        <w:t xml:space="preserve"> </w:t>
      </w:r>
      <w:r w:rsidRPr="5A03CD86" w:rsidR="008C3048">
        <w:rPr>
          <w:rFonts w:ascii="Times New Roman" w:hAnsi="Times New Roman"/>
        </w:rPr>
        <w:t>the Dept. of Natural Resources</w:t>
      </w:r>
      <w:r w:rsidRPr="5A03CD86" w:rsidR="000F3A95">
        <w:rPr>
          <w:rFonts w:ascii="Times New Roman" w:hAnsi="Times New Roman"/>
        </w:rPr>
        <w:t xml:space="preserve">.  </w:t>
      </w:r>
      <w:r w:rsidRPr="5A03CD86" w:rsidR="00722E6E">
        <w:rPr>
          <w:rFonts w:ascii="Times New Roman" w:hAnsi="Times New Roman"/>
        </w:rPr>
        <w:t>SWFE is aware of hydrants in the area that create enough pressure to refill the tender if needed</w:t>
      </w:r>
      <w:r w:rsidRPr="5A03CD86" w:rsidR="00722E6E">
        <w:rPr>
          <w:rFonts w:ascii="Times New Roman" w:hAnsi="Times New Roman"/>
        </w:rPr>
        <w:t xml:space="preserve">.  </w:t>
      </w:r>
    </w:p>
    <w:p w:rsidR="000F3A95" w:rsidP="00782152" w:rsidRDefault="000F3A95" w14:paraId="750A933B" w14:textId="77777777">
      <w:pPr>
        <w:pStyle w:val="ListParagraph"/>
        <w:rPr>
          <w:rFonts w:ascii="Times New Roman" w:hAnsi="Times New Roman"/>
          <w:bCs/>
          <w:szCs w:val="24"/>
        </w:rPr>
      </w:pPr>
    </w:p>
    <w:p w:rsidR="00563FD1" w:rsidP="00782152" w:rsidRDefault="000F3A95" w14:paraId="60FDA6C7" w14:textId="4140CB52">
      <w:pPr>
        <w:pStyle w:val="ListParagraph"/>
        <w:rPr>
          <w:rFonts w:ascii="Times New Roman" w:hAnsi="Times New Roman"/>
          <w:bCs/>
          <w:szCs w:val="24"/>
        </w:rPr>
      </w:pPr>
      <w:r>
        <w:rPr>
          <w:rFonts w:ascii="Times New Roman" w:hAnsi="Times New Roman"/>
          <w:bCs/>
          <w:szCs w:val="24"/>
        </w:rPr>
        <w:t xml:space="preserve">Questions arose on the affordability and need of the new station when there are 2 stations currently in Clinton.  </w:t>
      </w:r>
      <w:r w:rsidR="008C3048">
        <w:rPr>
          <w:rFonts w:ascii="Times New Roman" w:hAnsi="Times New Roman"/>
          <w:bCs/>
          <w:szCs w:val="24"/>
        </w:rPr>
        <w:t xml:space="preserve"> </w:t>
      </w:r>
    </w:p>
    <w:p w:rsidR="00563FD1" w:rsidP="5A03CD86" w:rsidRDefault="00290278" w14:paraId="170C61AD" w14:textId="475AC183">
      <w:pPr>
        <w:pStyle w:val="ListParagraph"/>
        <w:rPr>
          <w:rFonts w:ascii="Times New Roman" w:hAnsi="Times New Roman"/>
        </w:rPr>
      </w:pPr>
      <w:r>
        <w:rPr>
          <w:rFonts w:ascii="Times New Roman" w:hAnsi="Times New Roman"/>
          <w:bCs/>
          <w:szCs w:val="24"/>
        </w:rPr>
        <w:tab/>
      </w:r>
      <w:r w:rsidRPr="5A03CD86" w:rsidR="000F3A95">
        <w:rPr>
          <w:rFonts w:ascii="Times New Roman" w:hAnsi="Times New Roman"/>
        </w:rPr>
        <w:t xml:space="preserve">Commissioner Towers explains the cost of having the 2 older stations is not sustainable and </w:t>
      </w:r>
      <w:r w:rsidRPr="5A03CD86" w:rsidR="000F3A95">
        <w:rPr>
          <w:rFonts w:ascii="Times New Roman" w:hAnsi="Times New Roman"/>
        </w:rPr>
        <w:t>doesn’t</w:t>
      </w:r>
      <w:r w:rsidRPr="5A03CD86" w:rsidR="000F3A95">
        <w:rPr>
          <w:rFonts w:ascii="Times New Roman" w:hAnsi="Times New Roman"/>
        </w:rPr>
        <w:t xml:space="preserve"> offer any long-term solutions for responding to calls when minutes count</w:t>
      </w:r>
      <w:r w:rsidRPr="5A03CD86" w:rsidR="000F3A95">
        <w:rPr>
          <w:rFonts w:ascii="Times New Roman" w:hAnsi="Times New Roman"/>
        </w:rPr>
        <w:t xml:space="preserve">.  </w:t>
      </w:r>
      <w:r w:rsidRPr="5A03CD86" w:rsidR="00290278">
        <w:rPr>
          <w:rFonts w:ascii="Times New Roman" w:hAnsi="Times New Roman"/>
        </w:rPr>
        <w:t xml:space="preserve">The plan is to surplus the 2 stations, build a new station from the ground </w:t>
      </w:r>
      <w:r w:rsidRPr="5A03CD86" w:rsidR="46FE62F8">
        <w:rPr>
          <w:rFonts w:ascii="Times New Roman" w:hAnsi="Times New Roman"/>
        </w:rPr>
        <w:t>up,</w:t>
      </w:r>
      <w:r w:rsidRPr="5A03CD86" w:rsidR="00290278">
        <w:rPr>
          <w:rFonts w:ascii="Times New Roman" w:hAnsi="Times New Roman"/>
        </w:rPr>
        <w:t xml:space="preserve"> and have it fully operational by 2029</w:t>
      </w:r>
      <w:r w:rsidRPr="5A03CD86" w:rsidR="00290278">
        <w:rPr>
          <w:rFonts w:ascii="Times New Roman" w:hAnsi="Times New Roman"/>
        </w:rPr>
        <w:t xml:space="preserve">.  </w:t>
      </w:r>
      <w:r w:rsidRPr="5A03CD86" w:rsidR="000F3A95">
        <w:rPr>
          <w:rFonts w:ascii="Times New Roman" w:hAnsi="Times New Roman"/>
        </w:rPr>
        <w:t xml:space="preserve">Commissioner Noblet </w:t>
      </w:r>
      <w:r w:rsidRPr="5A03CD86" w:rsidR="00290278">
        <w:rPr>
          <w:rFonts w:ascii="Times New Roman" w:hAnsi="Times New Roman"/>
        </w:rPr>
        <w:t xml:space="preserve">briefly spoke </w:t>
      </w:r>
      <w:r w:rsidRPr="5A03CD86" w:rsidR="00BE0C25">
        <w:rPr>
          <w:rFonts w:ascii="Times New Roman" w:hAnsi="Times New Roman"/>
        </w:rPr>
        <w:t xml:space="preserve">on the </w:t>
      </w:r>
      <w:r w:rsidRPr="5A03CD86" w:rsidR="000F3A95">
        <w:rPr>
          <w:rFonts w:ascii="Times New Roman" w:hAnsi="Times New Roman"/>
        </w:rPr>
        <w:t>older stations</w:t>
      </w:r>
      <w:r w:rsidRPr="5A03CD86" w:rsidR="00BE0C25">
        <w:rPr>
          <w:rFonts w:ascii="Times New Roman" w:hAnsi="Times New Roman"/>
        </w:rPr>
        <w:t xml:space="preserve"> </w:t>
      </w:r>
      <w:r w:rsidRPr="5A03CD86" w:rsidR="000F3A95">
        <w:rPr>
          <w:rFonts w:ascii="Times New Roman" w:hAnsi="Times New Roman"/>
        </w:rPr>
        <w:t xml:space="preserve">not </w:t>
      </w:r>
      <w:r w:rsidRPr="5A03CD86" w:rsidR="00BE0C25">
        <w:rPr>
          <w:rFonts w:ascii="Times New Roman" w:hAnsi="Times New Roman"/>
        </w:rPr>
        <w:t>being</w:t>
      </w:r>
      <w:r w:rsidRPr="5A03CD86" w:rsidR="000F3A95">
        <w:rPr>
          <w:rFonts w:ascii="Times New Roman" w:hAnsi="Times New Roman"/>
        </w:rPr>
        <w:t xml:space="preserve"> </w:t>
      </w:r>
      <w:r w:rsidRPr="5A03CD86" w:rsidR="00C81B4C">
        <w:rPr>
          <w:rFonts w:ascii="Times New Roman" w:hAnsi="Times New Roman"/>
        </w:rPr>
        <w:t>up to</w:t>
      </w:r>
      <w:r w:rsidRPr="5A03CD86" w:rsidR="000F3A95">
        <w:rPr>
          <w:rFonts w:ascii="Times New Roman" w:hAnsi="Times New Roman"/>
        </w:rPr>
        <w:t xml:space="preserve"> </w:t>
      </w:r>
      <w:r w:rsidRPr="5A03CD86" w:rsidR="00BE0C25">
        <w:rPr>
          <w:rFonts w:ascii="Times New Roman" w:hAnsi="Times New Roman"/>
        </w:rPr>
        <w:t xml:space="preserve">today’s </w:t>
      </w:r>
      <w:r w:rsidRPr="5A03CD86" w:rsidR="000F3A95">
        <w:rPr>
          <w:rFonts w:ascii="Times New Roman" w:hAnsi="Times New Roman"/>
        </w:rPr>
        <w:t xml:space="preserve">code </w:t>
      </w:r>
      <w:r w:rsidRPr="5A03CD86" w:rsidR="00BE0C25">
        <w:rPr>
          <w:rFonts w:ascii="Times New Roman" w:hAnsi="Times New Roman"/>
        </w:rPr>
        <w:t xml:space="preserve">standards </w:t>
      </w:r>
      <w:r w:rsidRPr="5A03CD86" w:rsidR="000F3A95">
        <w:rPr>
          <w:rFonts w:ascii="Times New Roman" w:hAnsi="Times New Roman"/>
        </w:rPr>
        <w:t>and</w:t>
      </w:r>
      <w:r w:rsidRPr="5A03CD86" w:rsidR="00BE0C25">
        <w:rPr>
          <w:rFonts w:ascii="Times New Roman" w:hAnsi="Times New Roman"/>
        </w:rPr>
        <w:t xml:space="preserve"> that it </w:t>
      </w:r>
      <w:r w:rsidRPr="5A03CD86" w:rsidR="000F3A95">
        <w:rPr>
          <w:rFonts w:ascii="Times New Roman" w:hAnsi="Times New Roman"/>
        </w:rPr>
        <w:t xml:space="preserve">would be </w:t>
      </w:r>
      <w:r w:rsidRPr="5A03CD86" w:rsidR="00290278">
        <w:rPr>
          <w:rFonts w:ascii="Times New Roman" w:hAnsi="Times New Roman"/>
        </w:rPr>
        <w:t>costlier</w:t>
      </w:r>
      <w:r w:rsidRPr="5A03CD86" w:rsidR="000F3A95">
        <w:rPr>
          <w:rFonts w:ascii="Times New Roman" w:hAnsi="Times New Roman"/>
        </w:rPr>
        <w:t xml:space="preserve"> to upgrade and remodel</w:t>
      </w:r>
      <w:r w:rsidRPr="5A03CD86" w:rsidR="00BE0C25">
        <w:rPr>
          <w:rFonts w:ascii="Times New Roman" w:hAnsi="Times New Roman"/>
        </w:rPr>
        <w:t xml:space="preserve"> than to build </w:t>
      </w:r>
      <w:r w:rsidRPr="5A03CD86" w:rsidR="00BE0C25">
        <w:rPr>
          <w:rFonts w:ascii="Times New Roman" w:hAnsi="Times New Roman"/>
        </w:rPr>
        <w:t>new</w:t>
      </w:r>
      <w:r w:rsidRPr="5A03CD86" w:rsidR="00BE0C25">
        <w:rPr>
          <w:rFonts w:ascii="Times New Roman" w:hAnsi="Times New Roman"/>
        </w:rPr>
        <w:t xml:space="preserve">.  </w:t>
      </w:r>
      <w:r w:rsidRPr="5A03CD86" w:rsidR="00BE0C25">
        <w:rPr>
          <w:rFonts w:ascii="Times New Roman" w:hAnsi="Times New Roman"/>
        </w:rPr>
        <w:t xml:space="preserve"> We</w:t>
      </w:r>
      <w:r w:rsidRPr="5A03CD86" w:rsidR="00C81B4C">
        <w:rPr>
          <w:rFonts w:ascii="Times New Roman" w:hAnsi="Times New Roman"/>
        </w:rPr>
        <w:t xml:space="preserve"> also</w:t>
      </w:r>
      <w:r w:rsidRPr="5A03CD86" w:rsidR="00BE0C25">
        <w:rPr>
          <w:rFonts w:ascii="Times New Roman" w:hAnsi="Times New Roman"/>
        </w:rPr>
        <w:t xml:space="preserve"> want to ensure that the new station is built to seismic code to withstand a future earthquake</w:t>
      </w:r>
      <w:r w:rsidRPr="5A03CD86" w:rsidR="00BE0C25">
        <w:rPr>
          <w:rFonts w:ascii="Times New Roman" w:hAnsi="Times New Roman"/>
        </w:rPr>
        <w:t xml:space="preserve">.  </w:t>
      </w:r>
    </w:p>
    <w:p w:rsidR="00BE0C25" w:rsidP="00782152" w:rsidRDefault="00BE0C25" w14:paraId="69130D30" w14:textId="1AEDCD32">
      <w:pPr>
        <w:pStyle w:val="ListParagraph"/>
        <w:rPr>
          <w:rFonts w:ascii="Times New Roman" w:hAnsi="Times New Roman"/>
          <w:bCs/>
          <w:szCs w:val="24"/>
        </w:rPr>
      </w:pPr>
    </w:p>
    <w:p w:rsidR="00BE0C25" w:rsidP="00782152" w:rsidRDefault="00BE0C25" w14:paraId="2FE5BA14" w14:textId="6DC4E4E0">
      <w:pPr>
        <w:pStyle w:val="ListParagraph"/>
        <w:rPr>
          <w:rFonts w:ascii="Times New Roman" w:hAnsi="Times New Roman"/>
          <w:bCs/>
          <w:szCs w:val="24"/>
        </w:rPr>
      </w:pPr>
      <w:r>
        <w:rPr>
          <w:rFonts w:ascii="Times New Roman" w:hAnsi="Times New Roman"/>
          <w:bCs/>
          <w:szCs w:val="24"/>
        </w:rPr>
        <w:t xml:space="preserve">A member of the community raised concerns on the use of the property when it’s sold and another member in attendance mentioned it was his family trust that donated the property back in 1956 and would more than likely acquire the land and bring it back to the trust.  </w:t>
      </w:r>
    </w:p>
    <w:p w:rsidR="00722E6E" w:rsidP="00782152" w:rsidRDefault="00722E6E" w14:paraId="358D4848" w14:textId="77777777">
      <w:pPr>
        <w:pStyle w:val="ListParagraph"/>
        <w:rPr>
          <w:rFonts w:ascii="Times New Roman" w:hAnsi="Times New Roman"/>
          <w:bCs/>
          <w:szCs w:val="24"/>
        </w:rPr>
      </w:pPr>
      <w:bookmarkStart w:name="_GoBack" w:id="0"/>
      <w:bookmarkEnd w:id="0"/>
    </w:p>
    <w:p w:rsidR="00BE0C25" w:rsidP="5A03CD86" w:rsidRDefault="00B257B8" w14:paraId="2A559809" w14:textId="1BB59FD2">
      <w:pPr>
        <w:pStyle w:val="ListParagraph"/>
        <w:rPr>
          <w:rFonts w:ascii="Times New Roman" w:hAnsi="Times New Roman"/>
        </w:rPr>
      </w:pPr>
      <w:r w:rsidRPr="5A03CD86" w:rsidR="00B257B8">
        <w:rPr>
          <w:rFonts w:ascii="Times New Roman" w:hAnsi="Times New Roman"/>
        </w:rPr>
        <w:t xml:space="preserve">Chief Walsh was asked if he knew </w:t>
      </w:r>
      <w:r w:rsidRPr="5A03CD86" w:rsidR="00F949B8">
        <w:rPr>
          <w:rFonts w:ascii="Times New Roman" w:hAnsi="Times New Roman"/>
        </w:rPr>
        <w:t xml:space="preserve">when another levy may be </w:t>
      </w:r>
      <w:r w:rsidRPr="5A03CD86" w:rsidR="778BBAF1">
        <w:rPr>
          <w:rFonts w:ascii="Times New Roman" w:hAnsi="Times New Roman"/>
        </w:rPr>
        <w:t>proposed, and he</w:t>
      </w:r>
      <w:r w:rsidRPr="5A03CD86" w:rsidR="00F949B8">
        <w:rPr>
          <w:rFonts w:ascii="Times New Roman" w:hAnsi="Times New Roman"/>
        </w:rPr>
        <w:t xml:space="preserve"> believes the next </w:t>
      </w:r>
      <w:r w:rsidRPr="5A03CD86" w:rsidR="143566BB">
        <w:rPr>
          <w:rFonts w:ascii="Times New Roman" w:hAnsi="Times New Roman"/>
        </w:rPr>
        <w:t>levy is</w:t>
      </w:r>
      <w:r w:rsidRPr="5A03CD86" w:rsidR="143566BB">
        <w:rPr>
          <w:rFonts w:ascii="Times New Roman" w:hAnsi="Times New Roman"/>
        </w:rPr>
        <w:t xml:space="preserve">10 years from </w:t>
      </w:r>
      <w:r w:rsidRPr="5A03CD86" w:rsidR="260AD465">
        <w:rPr>
          <w:rFonts w:ascii="Times New Roman" w:hAnsi="Times New Roman"/>
        </w:rPr>
        <w:t>previous</w:t>
      </w:r>
      <w:r w:rsidRPr="5A03CD86" w:rsidR="143566BB">
        <w:rPr>
          <w:rFonts w:ascii="Times New Roman" w:hAnsi="Times New Roman"/>
        </w:rPr>
        <w:t xml:space="preserve"> levy</w:t>
      </w:r>
      <w:r w:rsidRPr="5A03CD86" w:rsidR="2D0DBAED">
        <w:rPr>
          <w:rFonts w:ascii="Times New Roman" w:hAnsi="Times New Roman"/>
        </w:rPr>
        <w:t xml:space="preserve"> done</w:t>
      </w:r>
      <w:r w:rsidRPr="5A03CD86" w:rsidR="143566BB">
        <w:rPr>
          <w:rFonts w:ascii="Times New Roman" w:hAnsi="Times New Roman"/>
        </w:rPr>
        <w:t xml:space="preserve"> in 2024.</w:t>
      </w:r>
    </w:p>
    <w:p w:rsidR="00F949B8" w:rsidP="00782152" w:rsidRDefault="00F949B8" w14:paraId="03003EDF" w14:textId="5E661F44">
      <w:pPr>
        <w:pStyle w:val="ListParagraph"/>
        <w:rPr>
          <w:rFonts w:ascii="Times New Roman" w:hAnsi="Times New Roman"/>
          <w:bCs/>
          <w:szCs w:val="24"/>
        </w:rPr>
      </w:pPr>
    </w:p>
    <w:p w:rsidR="00F949B8" w:rsidP="5A03CD86" w:rsidRDefault="00B257B8" w14:paraId="0ECA6BF7" w14:textId="09DC2595">
      <w:pPr>
        <w:pStyle w:val="ListParagraph"/>
        <w:rPr>
          <w:rFonts w:ascii="Times New Roman" w:hAnsi="Times New Roman"/>
        </w:rPr>
      </w:pPr>
      <w:r w:rsidRPr="5A03CD86" w:rsidR="00B257B8">
        <w:rPr>
          <w:rFonts w:ascii="Times New Roman" w:hAnsi="Times New Roman"/>
        </w:rPr>
        <w:t xml:space="preserve">There was a </w:t>
      </w:r>
      <w:r w:rsidRPr="5A03CD86" w:rsidR="7FDC15AE">
        <w:rPr>
          <w:rFonts w:ascii="Times New Roman" w:hAnsi="Times New Roman"/>
        </w:rPr>
        <w:t>question</w:t>
      </w:r>
      <w:r w:rsidRPr="5A03CD86" w:rsidR="00B257B8">
        <w:rPr>
          <w:rFonts w:ascii="Times New Roman" w:hAnsi="Times New Roman"/>
        </w:rPr>
        <w:t xml:space="preserve"> raised on </w:t>
      </w:r>
      <w:r w:rsidRPr="5A03CD86" w:rsidR="006F326E">
        <w:rPr>
          <w:rFonts w:ascii="Times New Roman" w:hAnsi="Times New Roman"/>
        </w:rPr>
        <w:t xml:space="preserve">the recommended distance from a </w:t>
      </w:r>
      <w:r w:rsidRPr="5A03CD86" w:rsidR="6329C63C">
        <w:rPr>
          <w:rFonts w:ascii="Times New Roman" w:hAnsi="Times New Roman"/>
        </w:rPr>
        <w:t>residence,</w:t>
      </w:r>
      <w:r w:rsidRPr="5A03CD86" w:rsidR="006F326E">
        <w:rPr>
          <w:rFonts w:ascii="Times New Roman" w:hAnsi="Times New Roman"/>
        </w:rPr>
        <w:t xml:space="preserve"> and the surrounding brush</w:t>
      </w:r>
      <w:r w:rsidRPr="5A03CD86" w:rsidR="7A9D4C73">
        <w:rPr>
          <w:rFonts w:ascii="Times New Roman" w:hAnsi="Times New Roman"/>
        </w:rPr>
        <w:t xml:space="preserve">.  </w:t>
      </w:r>
      <w:r w:rsidRPr="5A03CD86" w:rsidR="00B257B8">
        <w:rPr>
          <w:rFonts w:ascii="Times New Roman" w:hAnsi="Times New Roman"/>
        </w:rPr>
        <w:t xml:space="preserve">Chief Walsh understands that the Dept. of </w:t>
      </w:r>
      <w:r w:rsidRPr="5A03CD86" w:rsidR="00E60C67">
        <w:rPr>
          <w:rFonts w:ascii="Times New Roman" w:hAnsi="Times New Roman"/>
        </w:rPr>
        <w:t>Natural</w:t>
      </w:r>
      <w:r w:rsidRPr="5A03CD86" w:rsidR="00B257B8">
        <w:rPr>
          <w:rFonts w:ascii="Times New Roman" w:hAnsi="Times New Roman"/>
        </w:rPr>
        <w:t xml:space="preserve"> Resources </w:t>
      </w:r>
      <w:r w:rsidRPr="5A03CD86" w:rsidR="006F326E">
        <w:rPr>
          <w:rFonts w:ascii="Times New Roman" w:hAnsi="Times New Roman"/>
        </w:rPr>
        <w:t xml:space="preserve">states </w:t>
      </w:r>
      <w:r w:rsidRPr="5A03CD86" w:rsidR="00B257B8">
        <w:rPr>
          <w:rFonts w:ascii="Times New Roman" w:hAnsi="Times New Roman"/>
        </w:rPr>
        <w:t xml:space="preserve">a </w:t>
      </w:r>
      <w:r w:rsidRPr="5A03CD86" w:rsidR="006F326E">
        <w:rPr>
          <w:rFonts w:ascii="Times New Roman" w:hAnsi="Times New Roman"/>
        </w:rPr>
        <w:t xml:space="preserve">50 feet </w:t>
      </w:r>
      <w:r w:rsidRPr="5A03CD86" w:rsidR="00E60C67">
        <w:rPr>
          <w:rFonts w:ascii="Times New Roman" w:hAnsi="Times New Roman"/>
        </w:rPr>
        <w:t xml:space="preserve">perimeter </w:t>
      </w:r>
      <w:r w:rsidRPr="5A03CD86" w:rsidR="006F326E">
        <w:rPr>
          <w:rFonts w:ascii="Times New Roman" w:hAnsi="Times New Roman"/>
        </w:rPr>
        <w:t xml:space="preserve">but </w:t>
      </w:r>
      <w:r w:rsidRPr="5A03CD86" w:rsidR="00E60C67">
        <w:rPr>
          <w:rFonts w:ascii="Times New Roman" w:hAnsi="Times New Roman"/>
        </w:rPr>
        <w:t xml:space="preserve">added </w:t>
      </w:r>
      <w:r w:rsidRPr="5A03CD86" w:rsidR="006F326E">
        <w:rPr>
          <w:rFonts w:ascii="Times New Roman" w:hAnsi="Times New Roman"/>
        </w:rPr>
        <w:t xml:space="preserve">that the district has no official stance on distance.    </w:t>
      </w:r>
      <w:r w:rsidRPr="5A03CD86" w:rsidR="00F949B8">
        <w:rPr>
          <w:rFonts w:ascii="Times New Roman" w:hAnsi="Times New Roman"/>
        </w:rPr>
        <w:t xml:space="preserve">Terra </w:t>
      </w:r>
      <w:r w:rsidRPr="5A03CD86" w:rsidR="006F326E">
        <w:rPr>
          <w:rFonts w:ascii="Times New Roman" w:hAnsi="Times New Roman"/>
        </w:rPr>
        <w:t>of</w:t>
      </w:r>
      <w:r w:rsidRPr="5A03CD86" w:rsidR="00F949B8">
        <w:rPr>
          <w:rFonts w:ascii="Times New Roman" w:hAnsi="Times New Roman"/>
        </w:rPr>
        <w:t xml:space="preserve"> South Whidbey Prepares</w:t>
      </w:r>
      <w:r w:rsidRPr="5A03CD86" w:rsidR="006F326E">
        <w:rPr>
          <w:rFonts w:ascii="Times New Roman" w:hAnsi="Times New Roman"/>
        </w:rPr>
        <w:t xml:space="preserve"> also responded</w:t>
      </w:r>
      <w:r w:rsidRPr="5A03CD86" w:rsidR="00F949B8">
        <w:rPr>
          <w:rFonts w:ascii="Times New Roman" w:hAnsi="Times New Roman"/>
        </w:rPr>
        <w:t xml:space="preserve"> </w:t>
      </w:r>
      <w:r w:rsidRPr="5A03CD86" w:rsidR="006F326E">
        <w:rPr>
          <w:rFonts w:ascii="Times New Roman" w:hAnsi="Times New Roman"/>
        </w:rPr>
        <w:t xml:space="preserve">and </w:t>
      </w:r>
      <w:r w:rsidRPr="5A03CD86" w:rsidR="00E60C67">
        <w:rPr>
          <w:rFonts w:ascii="Times New Roman" w:hAnsi="Times New Roman"/>
        </w:rPr>
        <w:t>encouraged</w:t>
      </w:r>
      <w:r w:rsidRPr="5A03CD86" w:rsidR="006F326E">
        <w:rPr>
          <w:rFonts w:ascii="Times New Roman" w:hAnsi="Times New Roman"/>
        </w:rPr>
        <w:t xml:space="preserve"> community members </w:t>
      </w:r>
      <w:r w:rsidRPr="5A03CD86" w:rsidR="00E60C67">
        <w:rPr>
          <w:rFonts w:ascii="Times New Roman" w:hAnsi="Times New Roman"/>
        </w:rPr>
        <w:t xml:space="preserve">to </w:t>
      </w:r>
      <w:r w:rsidRPr="5A03CD86" w:rsidR="006F326E">
        <w:rPr>
          <w:rFonts w:ascii="Times New Roman" w:hAnsi="Times New Roman"/>
        </w:rPr>
        <w:t xml:space="preserve">visit the DNR website for materials and resources available to the public.  </w:t>
      </w:r>
    </w:p>
    <w:p w:rsidR="006F326E" w:rsidP="00782152" w:rsidRDefault="006F326E" w14:paraId="2DB1FE93" w14:textId="208012DD">
      <w:pPr>
        <w:pStyle w:val="ListParagraph"/>
        <w:rPr>
          <w:rFonts w:ascii="Times New Roman" w:hAnsi="Times New Roman"/>
          <w:bCs/>
          <w:szCs w:val="24"/>
        </w:rPr>
      </w:pPr>
    </w:p>
    <w:p w:rsidR="00E60C67" w:rsidP="00E60C67" w:rsidRDefault="006F326E" w14:paraId="443451BB" w14:textId="412DCD1A">
      <w:pPr>
        <w:pStyle w:val="ListParagraph"/>
        <w:rPr>
          <w:rFonts w:ascii="Times New Roman" w:hAnsi="Times New Roman"/>
          <w:bCs/>
          <w:szCs w:val="24"/>
        </w:rPr>
      </w:pPr>
      <w:r>
        <w:rPr>
          <w:rFonts w:ascii="Times New Roman" w:hAnsi="Times New Roman"/>
          <w:bCs/>
          <w:szCs w:val="24"/>
        </w:rPr>
        <w:t>Chief Walsh</w:t>
      </w:r>
      <w:r w:rsidR="00872A54">
        <w:rPr>
          <w:rFonts w:ascii="Times New Roman" w:hAnsi="Times New Roman"/>
          <w:bCs/>
          <w:szCs w:val="24"/>
        </w:rPr>
        <w:t xml:space="preserve"> and the Fire Commissioners</w:t>
      </w:r>
      <w:r>
        <w:rPr>
          <w:rFonts w:ascii="Times New Roman" w:hAnsi="Times New Roman"/>
          <w:bCs/>
          <w:szCs w:val="24"/>
        </w:rPr>
        <w:t xml:space="preserve"> </w:t>
      </w:r>
      <w:r w:rsidR="00E60C67">
        <w:rPr>
          <w:rFonts w:ascii="Times New Roman" w:hAnsi="Times New Roman"/>
          <w:bCs/>
          <w:szCs w:val="24"/>
        </w:rPr>
        <w:t>expressed appreciation to those in taking time out of their day to attend the public meeting</w:t>
      </w:r>
    </w:p>
    <w:p w:rsidR="00E60C67" w:rsidP="00E60C67" w:rsidRDefault="00E60C67" w14:paraId="25BEDC73" w14:textId="77777777">
      <w:pPr>
        <w:pStyle w:val="ListParagraph"/>
        <w:rPr>
          <w:rFonts w:ascii="Times New Roman" w:hAnsi="Times New Roman"/>
          <w:b/>
          <w:bCs/>
          <w:szCs w:val="24"/>
        </w:rPr>
      </w:pPr>
    </w:p>
    <w:p w:rsidR="643A6055" w:rsidP="47A18BAD" w:rsidRDefault="643A6055" w14:paraId="196343D4" w14:textId="72C5EF09">
      <w:pPr>
        <w:pStyle w:val="ListParagraph"/>
        <w:numPr>
          <w:ilvl w:val="0"/>
          <w:numId w:val="13"/>
        </w:numPr>
        <w:rPr>
          <w:rFonts w:ascii="Times New Roman" w:hAnsi="Times New Roman"/>
          <w:b w:val="1"/>
          <w:bCs w:val="1"/>
        </w:rPr>
      </w:pPr>
      <w:r w:rsidRPr="47A18BAD" w:rsidR="643A6055">
        <w:rPr>
          <w:rFonts w:ascii="Times New Roman" w:hAnsi="Times New Roman"/>
          <w:b w:val="1"/>
          <w:bCs w:val="1"/>
        </w:rPr>
        <w:t>Adjourn</w:t>
      </w:r>
    </w:p>
    <w:p w:rsidRPr="00A82167" w:rsidR="00B27172" w:rsidP="007749C1" w:rsidRDefault="00B27172" w14:paraId="61BFC1D6" w14:textId="77777777">
      <w:pPr>
        <w:pStyle w:val="ListParagraph"/>
        <w:ind w:left="360"/>
        <w:rPr>
          <w:rFonts w:ascii="Times New Roman" w:hAnsi="Times New Roman"/>
          <w:b/>
        </w:rPr>
      </w:pPr>
    </w:p>
    <w:p w:rsidRPr="00B45724" w:rsidR="2DFD82BB" w:rsidP="5A03CD86" w:rsidRDefault="00B45724" w14:paraId="6BF54752" w14:textId="0EF06D91">
      <w:pPr>
        <w:pStyle w:val="ListParagraph"/>
        <w:ind w:left="720"/>
        <w:rPr>
          <w:rFonts w:ascii="Times New Roman" w:hAnsi="Times New Roman"/>
        </w:rPr>
      </w:pPr>
      <w:r>
        <w:rPr>
          <w:rFonts w:ascii="Times New Roman" w:hAnsi="Times New Roman"/>
          <w:b/>
          <w:bCs/>
          <w:szCs w:val="24"/>
        </w:rPr>
        <w:tab/>
      </w:r>
      <w:r w:rsidRPr="5A03CD86" w:rsidR="00B45724">
        <w:rPr>
          <w:rFonts w:ascii="Times New Roman" w:hAnsi="Times New Roman"/>
        </w:rPr>
        <w:t>Commissioner Noblet motions to adjourn.  Commissioner Towers seconded.</w:t>
      </w:r>
    </w:p>
    <w:p w:rsidR="00B45724" w:rsidP="007749C1" w:rsidRDefault="00B45724" w14:paraId="38A80E7F" w14:textId="2240E82B">
      <w:pPr>
        <w:pStyle w:val="ListParagraph"/>
        <w:ind w:left="360"/>
        <w:rPr>
          <w:rFonts w:ascii="Times New Roman" w:hAnsi="Times New Roman"/>
          <w:b/>
          <w:bCs/>
          <w:szCs w:val="24"/>
        </w:rPr>
      </w:pPr>
    </w:p>
    <w:p w:rsidR="00B45724" w:rsidP="5A03CD86" w:rsidRDefault="00B45724" w14:paraId="2F177EC8" w14:textId="5AC038A6">
      <w:pPr>
        <w:pStyle w:val="ListParagraph"/>
        <w:ind w:left="6480"/>
        <w:rPr>
          <w:rFonts w:ascii="Times New Roman" w:hAnsi="Times New Roman"/>
          <w:b w:val="1"/>
          <w:bCs w:val="1"/>
        </w:rPr>
      </w:pP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Pr>
          <w:rFonts w:ascii="Times New Roman" w:hAnsi="Times New Roman"/>
          <w:b/>
          <w:bCs/>
          <w:szCs w:val="24"/>
        </w:rPr>
        <w:tab/>
      </w:r>
      <w:r w:rsidRPr="5A03CD86" w:rsidR="00B45724">
        <w:rPr>
          <w:rFonts w:ascii="Times New Roman" w:hAnsi="Times New Roman"/>
          <w:b w:val="1"/>
          <w:bCs w:val="1"/>
        </w:rPr>
        <w:t>Motion passed unanimously</w:t>
      </w:r>
    </w:p>
    <w:p w:rsidR="00B45724" w:rsidP="007749C1" w:rsidRDefault="00B45724" w14:paraId="1B4A2A93" w14:textId="0750086C">
      <w:pPr>
        <w:pStyle w:val="ListParagraph"/>
        <w:ind w:left="360"/>
        <w:rPr>
          <w:rFonts w:ascii="Times New Roman" w:hAnsi="Times New Roman"/>
          <w:b/>
          <w:bCs/>
          <w:szCs w:val="24"/>
        </w:rPr>
      </w:pPr>
    </w:p>
    <w:p w:rsidRPr="00B45724" w:rsidR="00B45724" w:rsidP="5A03CD86" w:rsidRDefault="00B45724" w14:paraId="245FC17F" w14:textId="588C0717">
      <w:pPr>
        <w:pStyle w:val="ListParagraph"/>
        <w:ind w:left="720"/>
        <w:rPr>
          <w:rFonts w:ascii="Times New Roman" w:hAnsi="Times New Roman"/>
        </w:rPr>
      </w:pPr>
      <w:r>
        <w:rPr>
          <w:rFonts w:ascii="Times New Roman" w:hAnsi="Times New Roman"/>
          <w:b/>
          <w:bCs/>
          <w:szCs w:val="24"/>
        </w:rPr>
        <w:tab/>
      </w:r>
      <w:r w:rsidRPr="5A03CD86" w:rsidR="00B45724">
        <w:rPr>
          <w:rFonts w:ascii="Times New Roman" w:hAnsi="Times New Roman"/>
        </w:rPr>
        <w:t>Commissioner Towers adjourns the public meeting at 12:07 pm.</w:t>
      </w:r>
    </w:p>
    <w:p w:rsidR="2DFD82BB" w:rsidP="007749C1" w:rsidRDefault="2DFD82BB" w14:paraId="475C773F" w14:textId="0D264BCC">
      <w:pPr>
        <w:pStyle w:val="ListParagraph"/>
        <w:ind w:left="360"/>
        <w:rPr>
          <w:rFonts w:ascii="Times New Roman" w:hAnsi="Times New Roman"/>
          <w:b/>
        </w:rPr>
      </w:pPr>
    </w:p>
    <w:p w:rsidR="2DFD82BB" w:rsidP="007749C1" w:rsidRDefault="2DFD82BB" w14:paraId="3BD14A09" w14:textId="38D966D0">
      <w:pPr>
        <w:pStyle w:val="ListParagraph"/>
        <w:ind w:left="360"/>
        <w:rPr>
          <w:rFonts w:ascii="Times New Roman" w:hAnsi="Times New Roman"/>
          <w:b/>
        </w:rPr>
      </w:pPr>
    </w:p>
    <w:p w:rsidR="2DFD82BB" w:rsidP="007749C1" w:rsidRDefault="2DFD82BB" w14:paraId="2F0DE3D5" w14:textId="263786E5">
      <w:pPr>
        <w:pStyle w:val="ListParagraph"/>
        <w:ind w:left="360"/>
        <w:rPr>
          <w:rFonts w:ascii="Times New Roman" w:hAnsi="Times New Roman"/>
          <w:b/>
        </w:rPr>
      </w:pPr>
    </w:p>
    <w:p w:rsidR="2DFD82BB" w:rsidP="2DFD82BB" w:rsidRDefault="2DFD82BB" w14:paraId="55D92B88" w14:textId="33E52DF8">
      <w:pPr>
        <w:pStyle w:val="ListParagraph"/>
        <w:ind w:left="360"/>
        <w:rPr>
          <w:rFonts w:ascii="Times New Roman" w:hAnsi="Times New Roman"/>
          <w:b/>
          <w:bCs/>
        </w:rPr>
      </w:pPr>
    </w:p>
    <w:p w:rsidR="00A82167" w:rsidP="786D90A8" w:rsidRDefault="00A82167" w14:paraId="0A6F1006" w14:textId="61C8230D">
      <w:pPr>
        <w:rPr>
          <w:rFonts w:ascii="Times New Roman" w:hAnsi="Times New Roman"/>
        </w:rPr>
      </w:pPr>
    </w:p>
    <w:p w:rsidR="2DFD82BB" w:rsidP="2DFD82BB" w:rsidRDefault="2DFD82BB" w14:paraId="4AC33D94" w14:textId="6034DA36">
      <w:pPr>
        <w:rPr>
          <w:rFonts w:ascii="Times New Roman" w:hAnsi="Times New Roman"/>
        </w:rPr>
      </w:pPr>
    </w:p>
    <w:p w:rsidR="4FE03607" w:rsidP="4FE03607" w:rsidRDefault="4FE03607" w14:paraId="58E6925A" w14:textId="0812DA0A">
      <w:pPr>
        <w:rPr>
          <w:rFonts w:ascii="Times New Roman" w:hAnsi="Times New Roman"/>
        </w:rPr>
      </w:pPr>
    </w:p>
    <w:p w:rsidRPr="00B45724" w:rsidR="4FE03607" w:rsidP="4FE03607" w:rsidRDefault="4FE03607" w14:paraId="598EBD86" w14:textId="23FDCC61">
      <w:pPr>
        <w:rPr>
          <w:rFonts w:ascii="Times New Roman" w:hAnsi="Times New Roman"/>
        </w:rPr>
      </w:pPr>
    </w:p>
    <w:p w:rsidRPr="00B45724" w:rsidR="588271D0" w:rsidP="4FE03607" w:rsidRDefault="00DE5332" w14:paraId="0F6112FB" w14:textId="1491C738">
      <w:pPr>
        <w:rPr>
          <w:rFonts w:ascii="Times New Roman" w:hAnsi="Times New Roman"/>
          <w:bCs/>
        </w:rPr>
      </w:pPr>
      <w:r w:rsidRPr="00B45724">
        <w:rPr>
          <w:rFonts w:ascii="Times New Roman" w:hAnsi="Times New Roman"/>
          <w:bCs/>
        </w:rPr>
        <w:t>Shari Schroeder,</w:t>
      </w:r>
    </w:p>
    <w:p w:rsidRPr="00B45724" w:rsidR="00DE5332" w:rsidRDefault="00DE5332" w14:paraId="6B77627D" w14:textId="40FF1601">
      <w:r w:rsidRPr="00B45724">
        <w:rPr>
          <w:rFonts w:ascii="Times New Roman" w:hAnsi="Times New Roman"/>
          <w:bCs/>
        </w:rPr>
        <w:t xml:space="preserve">Board Secretary </w:t>
      </w:r>
    </w:p>
    <w:sectPr w:rsidRPr="00B45724" w:rsidR="00DE5332" w:rsidSect="00927273">
      <w:headerReference w:type="first" r:id="rId11"/>
      <w:footerReference w:type="first" r:id="rId12"/>
      <w:pgSz w:w="12240" w:h="15840" w:orient="portrait" w:code="1"/>
      <w:pgMar w:top="720" w:right="1440" w:bottom="720" w:left="1440" w:header="720" w:footer="720" w:gutter="0"/>
      <w:cols w:space="28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2B75" w:rsidRDefault="00CD2B75" w14:paraId="23DC45EA" w14:textId="77777777">
      <w:r>
        <w:separator/>
      </w:r>
    </w:p>
  </w:endnote>
  <w:endnote w:type="continuationSeparator" w:id="0">
    <w:p w:rsidR="00CD2B75" w:rsidRDefault="00CD2B75" w14:paraId="55F31684" w14:textId="77777777">
      <w:r>
        <w:continuationSeparator/>
      </w:r>
    </w:p>
  </w:endnote>
  <w:endnote w:type="continuationNotice" w:id="1">
    <w:p w:rsidR="00CD2B75" w:rsidRDefault="00CD2B75" w14:paraId="2F0DF1F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2B75" w:rsidP="004D05D2" w:rsidRDefault="00CD2B75" w14:paraId="0991ABCE" w14:textId="77777777">
    <w:pPr>
      <w:framePr w:w="10242" w:h="362" w:hSpace="180" w:wrap="around" w:hAnchor="page" w:vAnchor="text" w:x="984" w:y="-13"/>
      <w:jc w:val="center"/>
      <w:rPr>
        <w:rFonts w:ascii="Times New Roman" w:hAnsi="Times New Roman"/>
        <w:color w:val="0000FF"/>
        <w:szCs w:val="24"/>
      </w:rPr>
    </w:pPr>
  </w:p>
  <w:p w:rsidR="00CD2B75" w:rsidRDefault="00CD2B75" w14:paraId="3478AF1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2B75" w:rsidRDefault="00CD2B75" w14:paraId="3E9DE812" w14:textId="77777777">
      <w:r>
        <w:separator/>
      </w:r>
    </w:p>
  </w:footnote>
  <w:footnote w:type="continuationSeparator" w:id="0">
    <w:p w:rsidR="00CD2B75" w:rsidRDefault="00CD2B75" w14:paraId="158176C4" w14:textId="77777777">
      <w:r>
        <w:continuationSeparator/>
      </w:r>
    </w:p>
  </w:footnote>
  <w:footnote w:type="continuationNotice" w:id="1">
    <w:p w:rsidR="00CD2B75" w:rsidRDefault="00CD2B75" w14:paraId="3A23E64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Pr="00270EA0" w:rsidR="00CD2B75" w:rsidP="00FF5E5C" w:rsidRDefault="00CD2B75" w14:paraId="134E124F" w14:textId="77777777">
    <w:pPr>
      <w:framePr w:w="6969" w:h="1261" w:hSpace="180" w:wrap="around" w:hAnchor="page" w:vAnchor="text" w:x="2790" w:y="189"/>
      <w:jc w:val="center"/>
      <w:rPr>
        <w:rFonts w:ascii="Times New Roman" w:hAnsi="Times New Roman"/>
        <w:b/>
        <w:color w:val="C00000"/>
        <w:sz w:val="40"/>
        <w:szCs w:val="36"/>
        <w14:shadow w14:blurRad="50800" w14:dist="38100" w14:dir="2700000" w14:sx="100000" w14:sy="100000" w14:kx="0" w14:ky="0" w14:algn="tl">
          <w14:srgbClr w14:val="000000">
            <w14:alpha w14:val="60000"/>
          </w14:srgbClr>
        </w14:shadow>
      </w:rPr>
    </w:pPr>
    <w:bookmarkStart w:name="_Hlk66176874" w:id="1"/>
    <w:r w:rsidRPr="00270EA0">
      <w:rPr>
        <w:rFonts w:ascii="Times New Roman" w:hAnsi="Times New Roman"/>
        <w:b/>
        <w:smallCaps/>
        <w:color w:val="C00000"/>
        <w:sz w:val="40"/>
        <w:szCs w:val="36"/>
        <w14:shadow w14:blurRad="50800" w14:dist="38100" w14:dir="2700000" w14:sx="100000" w14:sy="100000" w14:kx="0" w14:ky="0" w14:algn="tl">
          <w14:srgbClr w14:val="000000">
            <w14:alpha w14:val="60000"/>
          </w14:srgbClr>
        </w14:shadow>
      </w:rPr>
      <w:t>South Whidbey</w:t>
    </w:r>
    <w:r w:rsidRPr="00270EA0">
      <w:rPr>
        <w:rFonts w:ascii="Times New Roman" w:hAnsi="Times New Roman"/>
        <w:b/>
        <w:color w:val="C00000"/>
        <w:sz w:val="40"/>
        <w:szCs w:val="36"/>
        <w14:shadow w14:blurRad="50800" w14:dist="38100" w14:dir="2700000" w14:sx="100000" w14:sy="100000" w14:kx="0" w14:ky="0" w14:algn="tl">
          <w14:srgbClr w14:val="000000">
            <w14:alpha w14:val="60000"/>
          </w14:srgbClr>
        </w14:shadow>
      </w:rPr>
      <w:t xml:space="preserve"> F</w:t>
    </w:r>
    <w:r w:rsidRPr="00270EA0">
      <w:rPr>
        <w:rFonts w:ascii="Times New Roman" w:hAnsi="Times New Roman"/>
        <w:b/>
        <w:smallCaps/>
        <w:color w:val="C00000"/>
        <w:sz w:val="40"/>
        <w:szCs w:val="36"/>
        <w14:shadow w14:blurRad="50800" w14:dist="38100" w14:dir="2700000" w14:sx="100000" w14:sy="100000" w14:kx="0" w14:ky="0" w14:algn="tl">
          <w14:srgbClr w14:val="000000">
            <w14:alpha w14:val="60000"/>
          </w14:srgbClr>
        </w14:shadow>
      </w:rPr>
      <w:t>ire</w:t>
    </w:r>
    <w:r w:rsidRPr="00270EA0">
      <w:rPr>
        <w:rFonts w:ascii="Times New Roman" w:hAnsi="Times New Roman"/>
        <w:b/>
        <w:color w:val="C00000"/>
        <w:sz w:val="40"/>
        <w:szCs w:val="36"/>
        <w14:shadow w14:blurRad="50800" w14:dist="38100" w14:dir="2700000" w14:sx="100000" w14:sy="100000" w14:kx="0" w14:ky="0" w14:algn="tl">
          <w14:srgbClr w14:val="000000">
            <w14:alpha w14:val="60000"/>
          </w14:srgbClr>
        </w14:shadow>
      </w:rPr>
      <w:t xml:space="preserve"> / EMS</w:t>
    </w:r>
  </w:p>
  <w:p w:rsidRPr="00E14F5D" w:rsidR="00CD2B75" w:rsidP="00FF5E5C" w:rsidRDefault="00CD2B75" w14:paraId="352121D0" w14:textId="77777777">
    <w:pPr>
      <w:framePr w:w="6969" w:h="1261" w:hSpace="180" w:wrap="around" w:hAnchor="page" w:vAnchor="text" w:x="2790" w:y="189"/>
      <w:jc w:val="center"/>
      <w:rPr>
        <w:rFonts w:ascii="Times New Roman" w:hAnsi="Times New Roman"/>
        <w:b/>
        <w:color w:val="000000"/>
        <w:sz w:val="22"/>
      </w:rPr>
    </w:pPr>
    <w:r>
      <w:rPr>
        <w:rFonts w:ascii="Times New Roman" w:hAnsi="Times New Roman"/>
        <w:b/>
        <w:color w:val="000000"/>
        <w:sz w:val="22"/>
      </w:rPr>
      <w:t>5579 Bayview</w:t>
    </w:r>
    <w:r w:rsidRPr="00E14F5D">
      <w:rPr>
        <w:rFonts w:ascii="Times New Roman" w:hAnsi="Times New Roman"/>
        <w:b/>
        <w:color w:val="000000"/>
        <w:sz w:val="22"/>
      </w:rPr>
      <w:t xml:space="preserve"> Road </w:t>
    </w:r>
    <w:r w:rsidRPr="00E14F5D">
      <w:rPr>
        <w:rFonts w:ascii="Wingdings" w:hAnsi="Wingdings" w:eastAsia="Wingdings" w:cs="Wingdings"/>
        <w:b/>
        <w:color w:val="000000"/>
        <w:sz w:val="22"/>
      </w:rPr>
      <w:t>□</w:t>
    </w:r>
    <w:r w:rsidRPr="00E14F5D">
      <w:rPr>
        <w:rFonts w:ascii="Times New Roman" w:hAnsi="Times New Roman"/>
        <w:b/>
        <w:color w:val="000000"/>
        <w:sz w:val="22"/>
      </w:rPr>
      <w:t xml:space="preserve"> </w:t>
    </w:r>
    <w:r>
      <w:rPr>
        <w:rFonts w:ascii="Times New Roman" w:hAnsi="Times New Roman"/>
        <w:b/>
        <w:color w:val="000000"/>
        <w:sz w:val="22"/>
      </w:rPr>
      <w:t>Langley</w:t>
    </w:r>
    <w:r w:rsidRPr="00E14F5D">
      <w:rPr>
        <w:rFonts w:ascii="Times New Roman" w:hAnsi="Times New Roman"/>
        <w:b/>
        <w:color w:val="000000"/>
        <w:sz w:val="22"/>
      </w:rPr>
      <w:t>, WA 982</w:t>
    </w:r>
    <w:r>
      <w:rPr>
        <w:rFonts w:ascii="Times New Roman" w:hAnsi="Times New Roman"/>
        <w:b/>
        <w:color w:val="000000"/>
        <w:sz w:val="22"/>
      </w:rPr>
      <w:t>60</w:t>
    </w:r>
  </w:p>
  <w:p w:rsidRPr="00E14F5D" w:rsidR="00CD2B75" w:rsidP="00FF5E5C" w:rsidRDefault="00CD2B75" w14:paraId="531AFC7B" w14:textId="77777777">
    <w:pPr>
      <w:framePr w:w="6969" w:h="1261" w:hSpace="180" w:wrap="around" w:hAnchor="page" w:vAnchor="text" w:x="2790" w:y="189"/>
      <w:jc w:val="center"/>
      <w:rPr>
        <w:rFonts w:ascii="Times New Roman" w:hAnsi="Times New Roman"/>
        <w:b/>
        <w:color w:val="000000"/>
        <w:sz w:val="20"/>
      </w:rPr>
    </w:pPr>
    <w:r w:rsidRPr="00E14F5D">
      <w:rPr>
        <w:rFonts w:ascii="Times New Roman" w:hAnsi="Times New Roman"/>
        <w:b/>
        <w:color w:val="000000"/>
        <w:sz w:val="20"/>
      </w:rPr>
      <w:t xml:space="preserve">(360)321-1533 </w:t>
    </w:r>
    <w:r w:rsidRPr="00E14F5D">
      <w:rPr>
        <w:rFonts w:ascii="Wingdings" w:hAnsi="Wingdings" w:eastAsia="Wingdings" w:cs="Wingdings"/>
        <w:b/>
        <w:color w:val="000000"/>
        <w:sz w:val="20"/>
      </w:rPr>
      <w:t>□</w:t>
    </w:r>
    <w:r w:rsidRPr="00E14F5D">
      <w:rPr>
        <w:rFonts w:ascii="Times New Roman" w:hAnsi="Times New Roman"/>
        <w:b/>
        <w:color w:val="000000"/>
        <w:sz w:val="20"/>
      </w:rPr>
      <w:t xml:space="preserve"> Fax (360)321-9385 </w:t>
    </w:r>
    <w:r w:rsidRPr="00E14F5D">
      <w:rPr>
        <w:rFonts w:ascii="Wingdings" w:hAnsi="Wingdings" w:eastAsia="Wingdings" w:cs="Wingdings"/>
        <w:b/>
        <w:color w:val="000000"/>
        <w:sz w:val="20"/>
      </w:rPr>
      <w:t>□</w:t>
    </w:r>
    <w:r w:rsidRPr="00E14F5D">
      <w:rPr>
        <w:rFonts w:ascii="Times New Roman" w:hAnsi="Times New Roman"/>
        <w:b/>
        <w:color w:val="000000"/>
        <w:sz w:val="20"/>
      </w:rPr>
      <w:t xml:space="preserve"> www.</w:t>
    </w:r>
    <w:r>
      <w:rPr>
        <w:rFonts w:ascii="Times New Roman" w:hAnsi="Times New Roman"/>
        <w:b/>
        <w:color w:val="000000"/>
        <w:sz w:val="20"/>
      </w:rPr>
      <w:t>swfe</w:t>
    </w:r>
    <w:r w:rsidRPr="00E14F5D">
      <w:rPr>
        <w:rFonts w:ascii="Times New Roman" w:hAnsi="Times New Roman"/>
        <w:b/>
        <w:color w:val="000000"/>
        <w:sz w:val="20"/>
      </w:rPr>
      <w:t>.org</w:t>
    </w:r>
  </w:p>
  <w:bookmarkEnd w:id="1"/>
  <w:p w:rsidR="00CD2B75" w:rsidP="00E14F5D" w:rsidRDefault="00CD2B75" w14:paraId="4D54E54E" w14:textId="77777777">
    <w:pPr>
      <w:ind w:right="-270"/>
      <w:rPr>
        <w:szCs w:val="72"/>
      </w:rPr>
    </w:pPr>
    <w:r>
      <w:rPr>
        <w:noProof/>
      </w:rPr>
      <w:drawing>
        <wp:anchor distT="0" distB="0" distL="114300" distR="114300" simplePos="0" relativeHeight="251658240" behindDoc="0" locked="0" layoutInCell="1" allowOverlap="1" wp14:anchorId="290DCC15" wp14:editId="115B03F2">
          <wp:simplePos x="0" y="0"/>
          <wp:positionH relativeFrom="margin">
            <wp:align>left</wp:align>
          </wp:positionH>
          <wp:positionV relativeFrom="paragraph">
            <wp:posOffset>0</wp:posOffset>
          </wp:positionV>
          <wp:extent cx="914400" cy="9144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D2B75" w:rsidP="00E14F5D" w:rsidRDefault="00CD2B75" w14:paraId="4CEDCD62" w14:textId="77777777">
    <w:pPr>
      <w:ind w:right="-270"/>
      <w:rPr>
        <w:sz w:val="22"/>
        <w:szCs w:val="72"/>
      </w:rPr>
    </w:pPr>
  </w:p>
  <w:p w:rsidR="00CD2B75" w:rsidP="00E14F5D" w:rsidRDefault="00CD2B75" w14:paraId="59ECFF98" w14:textId="77777777">
    <w:pPr>
      <w:ind w:right="-270"/>
      <w:rPr>
        <w:sz w:val="22"/>
        <w:szCs w:val="72"/>
      </w:rPr>
    </w:pPr>
  </w:p>
  <w:p w:rsidR="00CD2B75" w:rsidP="00E14F5D" w:rsidRDefault="00CD2B75" w14:paraId="74163FA2" w14:textId="77777777">
    <w:pPr>
      <w:ind w:right="-270"/>
      <w:rPr>
        <w:sz w:val="22"/>
        <w:szCs w:val="72"/>
      </w:rPr>
    </w:pPr>
  </w:p>
  <w:p w:rsidRPr="0001327A" w:rsidR="00CD2B75" w:rsidP="00E14F5D" w:rsidRDefault="00CD2B75" w14:paraId="14942CC1" w14:textId="77777777">
    <w:pPr>
      <w:ind w:right="-270"/>
      <w:rPr>
        <w:sz w:val="22"/>
        <w:szCs w:val="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4">
    <w:nsid w:val="6106026d"/>
    <w:multiLevelType xmlns:w="http://schemas.openxmlformats.org/wordprocessingml/2006/main" w:val="hybridMultilevel"/>
    <w:lvl xmlns:w="http://schemas.openxmlformats.org/wordprocessingml/2006/main" w:ilvl="0">
      <w:start w:val="1"/>
      <w:numFmt w:val="upp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xmlns:w="http://schemas.openxmlformats.org/wordprocessingml/2006/main" w:abstractNumId="13">
    <w:nsid w:val="534de909"/>
    <w:multiLevelType xmlns:w="http://schemas.openxmlformats.org/wordprocessingml/2006/main" w:val="hybridMultilevel"/>
    <w:lvl xmlns:w="http://schemas.openxmlformats.org/wordprocessingml/2006/main" w:ilvl="0">
      <w:start w:val="1"/>
      <w:numFmt w:val="upperRoman"/>
      <w:lvlText w:val="%1."/>
      <w:lvlJc w:val="right"/>
      <w:pPr>
        <w:ind w:left="1080" w:hanging="360"/>
      </w:pPr>
    </w:lvl>
    <w:lvl xmlns:w="http://schemas.openxmlformats.org/wordprocessingml/2006/main" w:ilvl="1">
      <w:start w:val="1"/>
      <w:numFmt w:val="lowerLetter"/>
      <w:lvlText w:val="%2."/>
      <w:lvlJc w:val="left"/>
      <w:pPr>
        <w:ind w:left="1800" w:hanging="360"/>
      </w:pPr>
    </w:lvl>
    <w:lvl xmlns:w="http://schemas.openxmlformats.org/wordprocessingml/2006/main" w:ilvl="2">
      <w:start w:val="1"/>
      <w:numFmt w:val="lowerRoman"/>
      <w:lvlText w:val="%3."/>
      <w:lvlJc w:val="right"/>
      <w:pPr>
        <w:ind w:left="2520" w:hanging="180"/>
      </w:pPr>
    </w:lvl>
    <w:lvl xmlns:w="http://schemas.openxmlformats.org/wordprocessingml/2006/main" w:ilvl="3">
      <w:start w:val="1"/>
      <w:numFmt w:val="decimal"/>
      <w:lvlText w:val="%4."/>
      <w:lvlJc w:val="left"/>
      <w:pPr>
        <w:ind w:left="3240" w:hanging="360"/>
      </w:pPr>
    </w:lvl>
    <w:lvl xmlns:w="http://schemas.openxmlformats.org/wordprocessingml/2006/main" w:ilvl="4">
      <w:start w:val="1"/>
      <w:numFmt w:val="lowerLetter"/>
      <w:lvlText w:val="%5."/>
      <w:lvlJc w:val="left"/>
      <w:pPr>
        <w:ind w:left="3960" w:hanging="360"/>
      </w:pPr>
    </w:lvl>
    <w:lvl xmlns:w="http://schemas.openxmlformats.org/wordprocessingml/2006/main" w:ilvl="5">
      <w:start w:val="1"/>
      <w:numFmt w:val="lowerRoman"/>
      <w:lvlText w:val="%6."/>
      <w:lvlJc w:val="right"/>
      <w:pPr>
        <w:ind w:left="4680" w:hanging="180"/>
      </w:pPr>
    </w:lvl>
    <w:lvl xmlns:w="http://schemas.openxmlformats.org/wordprocessingml/2006/main" w:ilvl="6">
      <w:start w:val="1"/>
      <w:numFmt w:val="decimal"/>
      <w:lvlText w:val="%7."/>
      <w:lvlJc w:val="left"/>
      <w:pPr>
        <w:ind w:left="5400" w:hanging="360"/>
      </w:pPr>
    </w:lvl>
    <w:lvl xmlns:w="http://schemas.openxmlformats.org/wordprocessingml/2006/main" w:ilvl="7">
      <w:start w:val="1"/>
      <w:numFmt w:val="lowerLetter"/>
      <w:lvlText w:val="%8."/>
      <w:lvlJc w:val="left"/>
      <w:pPr>
        <w:ind w:left="6120" w:hanging="360"/>
      </w:pPr>
    </w:lvl>
    <w:lvl xmlns:w="http://schemas.openxmlformats.org/wordprocessingml/2006/main" w:ilvl="8">
      <w:start w:val="1"/>
      <w:numFmt w:val="lowerRoman"/>
      <w:lvlText w:val="%9."/>
      <w:lvlJc w:val="right"/>
      <w:pPr>
        <w:ind w:left="6840" w:hanging="180"/>
      </w:pPr>
    </w:lvl>
  </w:abstractNum>
  <w:abstractNum w:abstractNumId="0" w15:restartNumberingAfterBreak="0">
    <w:nsid w:val="070925DF"/>
    <w:multiLevelType w:val="hybridMultilevel"/>
    <w:tmpl w:val="162E47E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E19AC"/>
    <w:multiLevelType w:val="hybridMultilevel"/>
    <w:tmpl w:val="9CE0C368"/>
    <w:lvl w:ilvl="0" w:tplc="1766F3C0">
      <w:start w:val="1"/>
      <w:numFmt w:val="bullet"/>
      <w:lvlText w:val=""/>
      <w:lvlJc w:val="left"/>
      <w:pPr>
        <w:ind w:left="720" w:hanging="360"/>
      </w:pPr>
      <w:rPr>
        <w:rFonts w:hint="default" w:ascii="Symbol" w:hAnsi="Symbol"/>
      </w:rPr>
    </w:lvl>
    <w:lvl w:ilvl="1" w:tplc="9C724336">
      <w:start w:val="1"/>
      <w:numFmt w:val="bullet"/>
      <w:lvlText w:val="o"/>
      <w:lvlJc w:val="left"/>
      <w:pPr>
        <w:ind w:left="1440" w:hanging="360"/>
      </w:pPr>
      <w:rPr>
        <w:rFonts w:hint="default" w:ascii="Courier New" w:hAnsi="Courier New"/>
      </w:rPr>
    </w:lvl>
    <w:lvl w:ilvl="2" w:tplc="D0803E32">
      <w:start w:val="1"/>
      <w:numFmt w:val="bullet"/>
      <w:lvlText w:val=""/>
      <w:lvlJc w:val="left"/>
      <w:pPr>
        <w:ind w:left="2160" w:hanging="360"/>
      </w:pPr>
      <w:rPr>
        <w:rFonts w:hint="default" w:ascii="Wingdings" w:hAnsi="Wingdings"/>
      </w:rPr>
    </w:lvl>
    <w:lvl w:ilvl="3" w:tplc="68A4DA12">
      <w:start w:val="1"/>
      <w:numFmt w:val="bullet"/>
      <w:lvlText w:val=""/>
      <w:lvlJc w:val="left"/>
      <w:pPr>
        <w:ind w:left="2880" w:hanging="360"/>
      </w:pPr>
      <w:rPr>
        <w:rFonts w:hint="default" w:ascii="Symbol" w:hAnsi="Symbol"/>
      </w:rPr>
    </w:lvl>
    <w:lvl w:ilvl="4" w:tplc="824AE3B2">
      <w:start w:val="1"/>
      <w:numFmt w:val="bullet"/>
      <w:lvlText w:val="o"/>
      <w:lvlJc w:val="left"/>
      <w:pPr>
        <w:ind w:left="3600" w:hanging="360"/>
      </w:pPr>
      <w:rPr>
        <w:rFonts w:hint="default" w:ascii="Courier New" w:hAnsi="Courier New"/>
      </w:rPr>
    </w:lvl>
    <w:lvl w:ilvl="5" w:tplc="C316C134">
      <w:start w:val="1"/>
      <w:numFmt w:val="bullet"/>
      <w:lvlText w:val=""/>
      <w:lvlJc w:val="left"/>
      <w:pPr>
        <w:ind w:left="4320" w:hanging="360"/>
      </w:pPr>
      <w:rPr>
        <w:rFonts w:hint="default" w:ascii="Wingdings" w:hAnsi="Wingdings"/>
      </w:rPr>
    </w:lvl>
    <w:lvl w:ilvl="6" w:tplc="7E283AC4">
      <w:start w:val="1"/>
      <w:numFmt w:val="bullet"/>
      <w:lvlText w:val=""/>
      <w:lvlJc w:val="left"/>
      <w:pPr>
        <w:ind w:left="5040" w:hanging="360"/>
      </w:pPr>
      <w:rPr>
        <w:rFonts w:hint="default" w:ascii="Symbol" w:hAnsi="Symbol"/>
      </w:rPr>
    </w:lvl>
    <w:lvl w:ilvl="7" w:tplc="CF1889C4">
      <w:start w:val="1"/>
      <w:numFmt w:val="bullet"/>
      <w:lvlText w:val="o"/>
      <w:lvlJc w:val="left"/>
      <w:pPr>
        <w:ind w:left="5760" w:hanging="360"/>
      </w:pPr>
      <w:rPr>
        <w:rFonts w:hint="default" w:ascii="Courier New" w:hAnsi="Courier New"/>
      </w:rPr>
    </w:lvl>
    <w:lvl w:ilvl="8" w:tplc="C86C8766">
      <w:start w:val="1"/>
      <w:numFmt w:val="bullet"/>
      <w:lvlText w:val=""/>
      <w:lvlJc w:val="left"/>
      <w:pPr>
        <w:ind w:left="6480" w:hanging="360"/>
      </w:pPr>
      <w:rPr>
        <w:rFonts w:hint="default" w:ascii="Wingdings" w:hAnsi="Wingdings"/>
      </w:rPr>
    </w:lvl>
  </w:abstractNum>
  <w:abstractNum w:abstractNumId="2" w15:restartNumberingAfterBreak="0">
    <w:nsid w:val="16AF5378"/>
    <w:multiLevelType w:val="hybridMultilevel"/>
    <w:tmpl w:val="B7188F5E"/>
    <w:lvl w:ilvl="0" w:tplc="A66AD848">
      <w:start w:val="1"/>
      <w:numFmt w:val="bullet"/>
      <w:lvlText w:val=""/>
      <w:lvlJc w:val="left"/>
      <w:pPr>
        <w:ind w:left="1080" w:hanging="360"/>
      </w:pPr>
      <w:rPr>
        <w:rFonts w:hint="default" w:ascii="Symbol" w:hAnsi="Symbol"/>
      </w:rPr>
    </w:lvl>
    <w:lvl w:ilvl="1" w:tplc="BE429776">
      <w:start w:val="1"/>
      <w:numFmt w:val="bullet"/>
      <w:lvlText w:val="o"/>
      <w:lvlJc w:val="left"/>
      <w:pPr>
        <w:ind w:left="1800" w:hanging="360"/>
      </w:pPr>
      <w:rPr>
        <w:rFonts w:hint="default" w:ascii="Courier New" w:hAnsi="Courier New"/>
      </w:rPr>
    </w:lvl>
    <w:lvl w:ilvl="2" w:tplc="2A28B334">
      <w:start w:val="1"/>
      <w:numFmt w:val="bullet"/>
      <w:lvlText w:val=""/>
      <w:lvlJc w:val="left"/>
      <w:pPr>
        <w:ind w:left="2520" w:hanging="360"/>
      </w:pPr>
      <w:rPr>
        <w:rFonts w:hint="default" w:ascii="Wingdings" w:hAnsi="Wingdings"/>
      </w:rPr>
    </w:lvl>
    <w:lvl w:ilvl="3" w:tplc="8654E46A">
      <w:start w:val="1"/>
      <w:numFmt w:val="bullet"/>
      <w:lvlText w:val=""/>
      <w:lvlJc w:val="left"/>
      <w:pPr>
        <w:ind w:left="3240" w:hanging="360"/>
      </w:pPr>
      <w:rPr>
        <w:rFonts w:hint="default" w:ascii="Symbol" w:hAnsi="Symbol"/>
      </w:rPr>
    </w:lvl>
    <w:lvl w:ilvl="4" w:tplc="3C3637EA">
      <w:start w:val="1"/>
      <w:numFmt w:val="bullet"/>
      <w:lvlText w:val="o"/>
      <w:lvlJc w:val="left"/>
      <w:pPr>
        <w:ind w:left="3960" w:hanging="360"/>
      </w:pPr>
      <w:rPr>
        <w:rFonts w:hint="default" w:ascii="Courier New" w:hAnsi="Courier New"/>
      </w:rPr>
    </w:lvl>
    <w:lvl w:ilvl="5" w:tplc="6040D0DC">
      <w:start w:val="1"/>
      <w:numFmt w:val="bullet"/>
      <w:lvlText w:val=""/>
      <w:lvlJc w:val="left"/>
      <w:pPr>
        <w:ind w:left="4680" w:hanging="360"/>
      </w:pPr>
      <w:rPr>
        <w:rFonts w:hint="default" w:ascii="Wingdings" w:hAnsi="Wingdings"/>
      </w:rPr>
    </w:lvl>
    <w:lvl w:ilvl="6" w:tplc="0E82E648">
      <w:start w:val="1"/>
      <w:numFmt w:val="bullet"/>
      <w:lvlText w:val=""/>
      <w:lvlJc w:val="left"/>
      <w:pPr>
        <w:ind w:left="5400" w:hanging="360"/>
      </w:pPr>
      <w:rPr>
        <w:rFonts w:hint="default" w:ascii="Symbol" w:hAnsi="Symbol"/>
      </w:rPr>
    </w:lvl>
    <w:lvl w:ilvl="7" w:tplc="0810A8AE">
      <w:start w:val="1"/>
      <w:numFmt w:val="bullet"/>
      <w:lvlText w:val="o"/>
      <w:lvlJc w:val="left"/>
      <w:pPr>
        <w:ind w:left="6120" w:hanging="360"/>
      </w:pPr>
      <w:rPr>
        <w:rFonts w:hint="default" w:ascii="Courier New" w:hAnsi="Courier New"/>
      </w:rPr>
    </w:lvl>
    <w:lvl w:ilvl="8" w:tplc="BE1E11C8">
      <w:start w:val="1"/>
      <w:numFmt w:val="bullet"/>
      <w:lvlText w:val=""/>
      <w:lvlJc w:val="left"/>
      <w:pPr>
        <w:ind w:left="6840" w:hanging="360"/>
      </w:pPr>
      <w:rPr>
        <w:rFonts w:hint="default" w:ascii="Wingdings" w:hAnsi="Wingdings"/>
      </w:rPr>
    </w:lvl>
  </w:abstractNum>
  <w:abstractNum w:abstractNumId="3" w15:restartNumberingAfterBreak="0">
    <w:nsid w:val="189B1CE0"/>
    <w:multiLevelType w:val="hybridMultilevel"/>
    <w:tmpl w:val="717E65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D02C6A"/>
    <w:multiLevelType w:val="hybridMultilevel"/>
    <w:tmpl w:val="4EF6A8F2"/>
    <w:lvl w:ilvl="0" w:tplc="FF40F7D6">
      <w:start w:val="1"/>
      <w:numFmt w:val="upperRoman"/>
      <w:lvlText w:val="%1."/>
      <w:lvlJc w:val="center"/>
      <w:pPr>
        <w:ind w:left="1080" w:hanging="360"/>
      </w:pPr>
      <w:rPr>
        <w:rFonts w:hint="default" w:ascii="Times New Roman" w:hAnsi="Times New Roman" w:eastAsia="Times New Roman"/>
        <w:b/>
        <w:spacing w:val="-7"/>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8584495"/>
    <w:multiLevelType w:val="hybridMultilevel"/>
    <w:tmpl w:val="7F3A36CE"/>
    <w:lvl w:ilvl="0" w:tplc="FF40F7D6">
      <w:start w:val="1"/>
      <w:numFmt w:val="upperRoman"/>
      <w:lvlText w:val="%1."/>
      <w:lvlJc w:val="center"/>
      <w:pPr>
        <w:ind w:left="180" w:hanging="360"/>
      </w:pPr>
      <w:rPr>
        <w:rFonts w:hint="default" w:ascii="Times New Roman" w:hAnsi="Times New Roman" w:eastAsia="Times New Roman"/>
        <w:b/>
        <w:spacing w:val="-7"/>
        <w:sz w:val="22"/>
        <w:szCs w:val="22"/>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39204EF2"/>
    <w:multiLevelType w:val="hybridMultilevel"/>
    <w:tmpl w:val="BDF01278"/>
    <w:lvl w:ilvl="0" w:tplc="08E6E4FC">
      <w:start w:val="1"/>
      <w:numFmt w:val="lowerLetter"/>
      <w:lvlText w:val="%1."/>
      <w:lvlJc w:val="left"/>
      <w:pPr>
        <w:ind w:left="1425"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1" w:tplc="4D926E66">
      <w:start w:val="1"/>
      <w:numFmt w:val="lowerLetter"/>
      <w:lvlText w:val="%2"/>
      <w:lvlJc w:val="left"/>
      <w:pPr>
        <w:ind w:left="234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2" w:tplc="BBBEE282">
      <w:start w:val="1"/>
      <w:numFmt w:val="lowerRoman"/>
      <w:lvlText w:val="%3"/>
      <w:lvlJc w:val="left"/>
      <w:pPr>
        <w:ind w:left="306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3" w:tplc="31805264">
      <w:start w:val="1"/>
      <w:numFmt w:val="decimal"/>
      <w:lvlText w:val="%4"/>
      <w:lvlJc w:val="left"/>
      <w:pPr>
        <w:ind w:left="378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4" w:tplc="30DCE572">
      <w:start w:val="1"/>
      <w:numFmt w:val="lowerLetter"/>
      <w:lvlText w:val="%5"/>
      <w:lvlJc w:val="left"/>
      <w:pPr>
        <w:ind w:left="450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5" w:tplc="C76E53A0">
      <w:start w:val="1"/>
      <w:numFmt w:val="lowerRoman"/>
      <w:lvlText w:val="%6"/>
      <w:lvlJc w:val="left"/>
      <w:pPr>
        <w:ind w:left="522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6" w:tplc="A1C0BE86">
      <w:start w:val="1"/>
      <w:numFmt w:val="decimal"/>
      <w:lvlText w:val="%7"/>
      <w:lvlJc w:val="left"/>
      <w:pPr>
        <w:ind w:left="594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7" w:tplc="BC44274E">
      <w:start w:val="1"/>
      <w:numFmt w:val="lowerLetter"/>
      <w:lvlText w:val="%8"/>
      <w:lvlJc w:val="left"/>
      <w:pPr>
        <w:ind w:left="666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lvl w:ilvl="8" w:tplc="67A0F20C">
      <w:start w:val="1"/>
      <w:numFmt w:val="lowerRoman"/>
      <w:lvlText w:val="%9"/>
      <w:lvlJc w:val="left"/>
      <w:pPr>
        <w:ind w:left="7380" w:firstLine="0"/>
      </w:pPr>
      <w:rPr>
        <w:rFonts w:ascii="Times New Roman" w:hAnsi="Times New Roman" w:eastAsia="Times New Roman" w:cs="Times New Roman"/>
        <w:b w:val="0"/>
        <w:i w:val="0"/>
        <w:strike w:val="0"/>
        <w:dstrike w:val="0"/>
        <w:color w:val="000000"/>
        <w:sz w:val="22"/>
        <w:szCs w:val="22"/>
        <w:u w:val="none" w:color="000000"/>
        <w:effect w:val="none"/>
        <w:bdr w:val="none" w:color="auto" w:sz="0" w:space="0" w:frame="1"/>
        <w:vertAlign w:val="baseline"/>
      </w:rPr>
    </w:lvl>
  </w:abstractNum>
  <w:abstractNum w:abstractNumId="7" w15:restartNumberingAfterBreak="0">
    <w:nsid w:val="4C9359BE"/>
    <w:multiLevelType w:val="hybridMultilevel"/>
    <w:tmpl w:val="2278A7BA"/>
    <w:lvl w:ilvl="0" w:tplc="FFFFFFFF">
      <w:start w:val="1"/>
      <w:numFmt w:val="bullet"/>
      <w:lvlText w:val=""/>
      <w:lvlJc w:val="left"/>
      <w:pPr>
        <w:ind w:left="720" w:hanging="360"/>
      </w:pPr>
      <w:rPr>
        <w:rFonts w:hint="default" w:ascii="Symbol" w:hAnsi="Symbol"/>
        <w:b/>
        <w:spacing w:val="-7"/>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526A11"/>
    <w:multiLevelType w:val="hybridMultilevel"/>
    <w:tmpl w:val="BECAC5F0"/>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9" w15:restartNumberingAfterBreak="0">
    <w:nsid w:val="704B4B9A"/>
    <w:multiLevelType w:val="hybridMultilevel"/>
    <w:tmpl w:val="3298753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DE622EE"/>
    <w:multiLevelType w:val="hybridMultilevel"/>
    <w:tmpl w:val="B99AD52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1" w15:restartNumberingAfterBreak="0">
    <w:nsid w:val="7E7929D4"/>
    <w:multiLevelType w:val="hybridMultilevel"/>
    <w:tmpl w:val="D05AC68A"/>
    <w:lvl w:ilvl="0" w:tplc="FF40F7D6">
      <w:start w:val="1"/>
      <w:numFmt w:val="upperRoman"/>
      <w:lvlText w:val="%1."/>
      <w:lvlJc w:val="center"/>
      <w:pPr>
        <w:ind w:left="900" w:hanging="360"/>
      </w:pPr>
      <w:rPr>
        <w:rFonts w:hint="default" w:ascii="Times New Roman" w:hAnsi="Times New Roman" w:eastAsia="Times New Roman"/>
        <w:b/>
        <w:spacing w:val="-7"/>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7F3F5EBD"/>
    <w:multiLevelType w:val="hybridMultilevel"/>
    <w:tmpl w:val="9A1C8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5">
    <w:abstractNumId w:val="14"/>
  </w:num>
  <w:num w:numId="14">
    <w:abstractNumId w:val="13"/>
  </w:num>
  <w:num w:numId="1">
    <w:abstractNumId w:val="2"/>
  </w:num>
  <w:num w:numId="2">
    <w:abstractNumId w:val="1"/>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5"/>
  </w:num>
  <w:num w:numId="8">
    <w:abstractNumId w:val="11"/>
  </w:num>
  <w:num w:numId="9">
    <w:abstractNumId w:val="7"/>
  </w:num>
  <w:num w:numId="10">
    <w:abstractNumId w:val="4"/>
  </w:num>
  <w:num w:numId="11">
    <w:abstractNumId w:val="10"/>
  </w:num>
  <w:num w:numId="12">
    <w:abstractNumId w:val="12"/>
  </w:num>
  <w:num w:numId="13">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7"/>
  <w:drawingGridVerticalSpacing w:val="144"/>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A1"/>
    <w:rsid w:val="00000894"/>
    <w:rsid w:val="0001174B"/>
    <w:rsid w:val="0001327A"/>
    <w:rsid w:val="00015510"/>
    <w:rsid w:val="00027337"/>
    <w:rsid w:val="000323D8"/>
    <w:rsid w:val="00036292"/>
    <w:rsid w:val="00047572"/>
    <w:rsid w:val="00054BE8"/>
    <w:rsid w:val="00057059"/>
    <w:rsid w:val="00060990"/>
    <w:rsid w:val="000617D5"/>
    <w:rsid w:val="0007442F"/>
    <w:rsid w:val="00074EF7"/>
    <w:rsid w:val="00075C3D"/>
    <w:rsid w:val="00080C31"/>
    <w:rsid w:val="00082F7A"/>
    <w:rsid w:val="0008483F"/>
    <w:rsid w:val="00093B94"/>
    <w:rsid w:val="00095AB1"/>
    <w:rsid w:val="00095ED7"/>
    <w:rsid w:val="00096C87"/>
    <w:rsid w:val="000976A9"/>
    <w:rsid w:val="000C164A"/>
    <w:rsid w:val="000E18D9"/>
    <w:rsid w:val="000E1B0E"/>
    <w:rsid w:val="000E1E1D"/>
    <w:rsid w:val="000F3A95"/>
    <w:rsid w:val="001010C7"/>
    <w:rsid w:val="00103724"/>
    <w:rsid w:val="00103DC4"/>
    <w:rsid w:val="0011558E"/>
    <w:rsid w:val="0011677D"/>
    <w:rsid w:val="00117B07"/>
    <w:rsid w:val="0012127D"/>
    <w:rsid w:val="00130ACF"/>
    <w:rsid w:val="00143740"/>
    <w:rsid w:val="00146D8B"/>
    <w:rsid w:val="00146DD2"/>
    <w:rsid w:val="00147FD4"/>
    <w:rsid w:val="00150BE7"/>
    <w:rsid w:val="0015317C"/>
    <w:rsid w:val="001614FF"/>
    <w:rsid w:val="00170F2D"/>
    <w:rsid w:val="0017701F"/>
    <w:rsid w:val="00180624"/>
    <w:rsid w:val="001810C5"/>
    <w:rsid w:val="00185453"/>
    <w:rsid w:val="00186F63"/>
    <w:rsid w:val="001965A4"/>
    <w:rsid w:val="00196F29"/>
    <w:rsid w:val="00197B0C"/>
    <w:rsid w:val="001A21EB"/>
    <w:rsid w:val="001A3D29"/>
    <w:rsid w:val="001A63A9"/>
    <w:rsid w:val="001A7D28"/>
    <w:rsid w:val="001B2B10"/>
    <w:rsid w:val="001B7BDB"/>
    <w:rsid w:val="001C0505"/>
    <w:rsid w:val="001C172C"/>
    <w:rsid w:val="001C419A"/>
    <w:rsid w:val="001C4CAD"/>
    <w:rsid w:val="001C5180"/>
    <w:rsid w:val="001D2AC1"/>
    <w:rsid w:val="001D30AB"/>
    <w:rsid w:val="001D3482"/>
    <w:rsid w:val="001E4F1B"/>
    <w:rsid w:val="001F1C1E"/>
    <w:rsid w:val="001F5876"/>
    <w:rsid w:val="001F694C"/>
    <w:rsid w:val="002059E0"/>
    <w:rsid w:val="00207D15"/>
    <w:rsid w:val="00222443"/>
    <w:rsid w:val="002228AB"/>
    <w:rsid w:val="00223535"/>
    <w:rsid w:val="002236A4"/>
    <w:rsid w:val="00232E71"/>
    <w:rsid w:val="00234EA9"/>
    <w:rsid w:val="0023681D"/>
    <w:rsid w:val="00242F62"/>
    <w:rsid w:val="0024665D"/>
    <w:rsid w:val="00247B73"/>
    <w:rsid w:val="00251768"/>
    <w:rsid w:val="00254B8C"/>
    <w:rsid w:val="0026760C"/>
    <w:rsid w:val="00267619"/>
    <w:rsid w:val="00270EA0"/>
    <w:rsid w:val="0027314D"/>
    <w:rsid w:val="00290278"/>
    <w:rsid w:val="00292583"/>
    <w:rsid w:val="002B3419"/>
    <w:rsid w:val="002B4A82"/>
    <w:rsid w:val="002B7F62"/>
    <w:rsid w:val="002C08F5"/>
    <w:rsid w:val="002C0985"/>
    <w:rsid w:val="002C4B47"/>
    <w:rsid w:val="002D1DB1"/>
    <w:rsid w:val="002E07C8"/>
    <w:rsid w:val="002E428D"/>
    <w:rsid w:val="002F0C12"/>
    <w:rsid w:val="002F1A39"/>
    <w:rsid w:val="002F727A"/>
    <w:rsid w:val="002F7E13"/>
    <w:rsid w:val="00304684"/>
    <w:rsid w:val="00307A84"/>
    <w:rsid w:val="003211C9"/>
    <w:rsid w:val="00324548"/>
    <w:rsid w:val="00326039"/>
    <w:rsid w:val="0032652D"/>
    <w:rsid w:val="00337B04"/>
    <w:rsid w:val="0034087F"/>
    <w:rsid w:val="00352AED"/>
    <w:rsid w:val="0036138F"/>
    <w:rsid w:val="0036498D"/>
    <w:rsid w:val="00364A3D"/>
    <w:rsid w:val="003732AD"/>
    <w:rsid w:val="00373D3B"/>
    <w:rsid w:val="0038485D"/>
    <w:rsid w:val="00384DB8"/>
    <w:rsid w:val="00392951"/>
    <w:rsid w:val="003A7D47"/>
    <w:rsid w:val="003B6990"/>
    <w:rsid w:val="003C257A"/>
    <w:rsid w:val="003C27E4"/>
    <w:rsid w:val="003D376F"/>
    <w:rsid w:val="003E1FA6"/>
    <w:rsid w:val="003E48F8"/>
    <w:rsid w:val="003E67EE"/>
    <w:rsid w:val="003F24A1"/>
    <w:rsid w:val="003F7DD1"/>
    <w:rsid w:val="00402BF5"/>
    <w:rsid w:val="004078C6"/>
    <w:rsid w:val="00407AF9"/>
    <w:rsid w:val="00416EBF"/>
    <w:rsid w:val="00417EA9"/>
    <w:rsid w:val="00422D35"/>
    <w:rsid w:val="00427B82"/>
    <w:rsid w:val="004333F9"/>
    <w:rsid w:val="00433462"/>
    <w:rsid w:val="0043615F"/>
    <w:rsid w:val="00437DE2"/>
    <w:rsid w:val="00454E9F"/>
    <w:rsid w:val="004606EF"/>
    <w:rsid w:val="00462AAB"/>
    <w:rsid w:val="00463EB4"/>
    <w:rsid w:val="004646EA"/>
    <w:rsid w:val="004821C1"/>
    <w:rsid w:val="00482A62"/>
    <w:rsid w:val="00490A94"/>
    <w:rsid w:val="00492DC3"/>
    <w:rsid w:val="00494A68"/>
    <w:rsid w:val="00495DA4"/>
    <w:rsid w:val="004A16D0"/>
    <w:rsid w:val="004A3270"/>
    <w:rsid w:val="004A402A"/>
    <w:rsid w:val="004A5C92"/>
    <w:rsid w:val="004B3B8E"/>
    <w:rsid w:val="004B7372"/>
    <w:rsid w:val="004C08D2"/>
    <w:rsid w:val="004C1DC2"/>
    <w:rsid w:val="004C2458"/>
    <w:rsid w:val="004C4923"/>
    <w:rsid w:val="004C7399"/>
    <w:rsid w:val="004D05D2"/>
    <w:rsid w:val="004D344A"/>
    <w:rsid w:val="004E0ED1"/>
    <w:rsid w:val="004E10CA"/>
    <w:rsid w:val="004E1BCF"/>
    <w:rsid w:val="004E4936"/>
    <w:rsid w:val="004E5E13"/>
    <w:rsid w:val="004F3173"/>
    <w:rsid w:val="004F6054"/>
    <w:rsid w:val="00501C7B"/>
    <w:rsid w:val="005069EC"/>
    <w:rsid w:val="00506ECC"/>
    <w:rsid w:val="005105E2"/>
    <w:rsid w:val="00512493"/>
    <w:rsid w:val="00513431"/>
    <w:rsid w:val="005270FD"/>
    <w:rsid w:val="00531705"/>
    <w:rsid w:val="00534CBA"/>
    <w:rsid w:val="00535FC0"/>
    <w:rsid w:val="005459E0"/>
    <w:rsid w:val="00546427"/>
    <w:rsid w:val="0055092E"/>
    <w:rsid w:val="00550D8E"/>
    <w:rsid w:val="0055391E"/>
    <w:rsid w:val="0055429B"/>
    <w:rsid w:val="00555CAA"/>
    <w:rsid w:val="00560B5C"/>
    <w:rsid w:val="00563FD1"/>
    <w:rsid w:val="00567DE3"/>
    <w:rsid w:val="00572900"/>
    <w:rsid w:val="0057427C"/>
    <w:rsid w:val="0057617C"/>
    <w:rsid w:val="00581759"/>
    <w:rsid w:val="005820CE"/>
    <w:rsid w:val="00583E0B"/>
    <w:rsid w:val="00592ED5"/>
    <w:rsid w:val="00595126"/>
    <w:rsid w:val="005967C5"/>
    <w:rsid w:val="005A11CB"/>
    <w:rsid w:val="005A3CC7"/>
    <w:rsid w:val="005A617A"/>
    <w:rsid w:val="005C0EF6"/>
    <w:rsid w:val="005C3662"/>
    <w:rsid w:val="005C6E6D"/>
    <w:rsid w:val="005D16F3"/>
    <w:rsid w:val="005D414C"/>
    <w:rsid w:val="005D4F9B"/>
    <w:rsid w:val="005E5FA5"/>
    <w:rsid w:val="005E74F3"/>
    <w:rsid w:val="005F6A25"/>
    <w:rsid w:val="00600681"/>
    <w:rsid w:val="0060116C"/>
    <w:rsid w:val="00603244"/>
    <w:rsid w:val="00607055"/>
    <w:rsid w:val="00613E64"/>
    <w:rsid w:val="00615BEB"/>
    <w:rsid w:val="00616ABD"/>
    <w:rsid w:val="00621B39"/>
    <w:rsid w:val="00625C89"/>
    <w:rsid w:val="006270E1"/>
    <w:rsid w:val="0063258E"/>
    <w:rsid w:val="00647A92"/>
    <w:rsid w:val="00660DF7"/>
    <w:rsid w:val="00664B26"/>
    <w:rsid w:val="0067220F"/>
    <w:rsid w:val="006779E8"/>
    <w:rsid w:val="00690EEB"/>
    <w:rsid w:val="006952D5"/>
    <w:rsid w:val="00697AF5"/>
    <w:rsid w:val="006A7CA4"/>
    <w:rsid w:val="006C0FA6"/>
    <w:rsid w:val="006C1602"/>
    <w:rsid w:val="006C2EB9"/>
    <w:rsid w:val="006C49CA"/>
    <w:rsid w:val="006D3225"/>
    <w:rsid w:val="006D5E6F"/>
    <w:rsid w:val="006E1907"/>
    <w:rsid w:val="006E2FAD"/>
    <w:rsid w:val="006E580C"/>
    <w:rsid w:val="006F17D8"/>
    <w:rsid w:val="006F2ACA"/>
    <w:rsid w:val="006F326E"/>
    <w:rsid w:val="006F53E7"/>
    <w:rsid w:val="006F596F"/>
    <w:rsid w:val="00700537"/>
    <w:rsid w:val="00711305"/>
    <w:rsid w:val="00713BC5"/>
    <w:rsid w:val="00715B56"/>
    <w:rsid w:val="00717E62"/>
    <w:rsid w:val="0072203A"/>
    <w:rsid w:val="00722E6E"/>
    <w:rsid w:val="0072414E"/>
    <w:rsid w:val="0073243B"/>
    <w:rsid w:val="00743174"/>
    <w:rsid w:val="00761010"/>
    <w:rsid w:val="00766267"/>
    <w:rsid w:val="007749C1"/>
    <w:rsid w:val="007753E1"/>
    <w:rsid w:val="00781762"/>
    <w:rsid w:val="00782152"/>
    <w:rsid w:val="00784149"/>
    <w:rsid w:val="00792272"/>
    <w:rsid w:val="00792BFB"/>
    <w:rsid w:val="00797453"/>
    <w:rsid w:val="007A1AFC"/>
    <w:rsid w:val="007A28E3"/>
    <w:rsid w:val="007A2972"/>
    <w:rsid w:val="007A509E"/>
    <w:rsid w:val="007A6097"/>
    <w:rsid w:val="007B3BA8"/>
    <w:rsid w:val="007B6EC5"/>
    <w:rsid w:val="007B6F28"/>
    <w:rsid w:val="007C6B00"/>
    <w:rsid w:val="007D666B"/>
    <w:rsid w:val="007D74FE"/>
    <w:rsid w:val="007D7DA5"/>
    <w:rsid w:val="007F363C"/>
    <w:rsid w:val="007F5B7D"/>
    <w:rsid w:val="00804963"/>
    <w:rsid w:val="008165B5"/>
    <w:rsid w:val="00824D60"/>
    <w:rsid w:val="00830E7D"/>
    <w:rsid w:val="00845600"/>
    <w:rsid w:val="008509B5"/>
    <w:rsid w:val="00850C69"/>
    <w:rsid w:val="00857287"/>
    <w:rsid w:val="0085796D"/>
    <w:rsid w:val="00862444"/>
    <w:rsid w:val="00863A63"/>
    <w:rsid w:val="00863E0E"/>
    <w:rsid w:val="0086484A"/>
    <w:rsid w:val="008719AE"/>
    <w:rsid w:val="00872A54"/>
    <w:rsid w:val="00872D07"/>
    <w:rsid w:val="00874754"/>
    <w:rsid w:val="00895AAE"/>
    <w:rsid w:val="008A28D8"/>
    <w:rsid w:val="008A3AD3"/>
    <w:rsid w:val="008A5829"/>
    <w:rsid w:val="008A679C"/>
    <w:rsid w:val="008C0F8C"/>
    <w:rsid w:val="008C3048"/>
    <w:rsid w:val="008C4FFA"/>
    <w:rsid w:val="008C6718"/>
    <w:rsid w:val="008D01AA"/>
    <w:rsid w:val="008F07AB"/>
    <w:rsid w:val="008F351C"/>
    <w:rsid w:val="009026C1"/>
    <w:rsid w:val="00911415"/>
    <w:rsid w:val="00917C5A"/>
    <w:rsid w:val="00926393"/>
    <w:rsid w:val="00927273"/>
    <w:rsid w:val="0093359B"/>
    <w:rsid w:val="00933FC6"/>
    <w:rsid w:val="00937285"/>
    <w:rsid w:val="0094424E"/>
    <w:rsid w:val="00952388"/>
    <w:rsid w:val="00966A5C"/>
    <w:rsid w:val="00970FE1"/>
    <w:rsid w:val="0097350E"/>
    <w:rsid w:val="00982B40"/>
    <w:rsid w:val="009846E1"/>
    <w:rsid w:val="0098538D"/>
    <w:rsid w:val="009903DE"/>
    <w:rsid w:val="009A7086"/>
    <w:rsid w:val="009B2921"/>
    <w:rsid w:val="009B7071"/>
    <w:rsid w:val="009C2DC6"/>
    <w:rsid w:val="009C4006"/>
    <w:rsid w:val="009C67F9"/>
    <w:rsid w:val="009D6C6C"/>
    <w:rsid w:val="009E050B"/>
    <w:rsid w:val="009F3E20"/>
    <w:rsid w:val="009F7860"/>
    <w:rsid w:val="009F7D2C"/>
    <w:rsid w:val="00A02009"/>
    <w:rsid w:val="00A12AC3"/>
    <w:rsid w:val="00A13F04"/>
    <w:rsid w:val="00A27277"/>
    <w:rsid w:val="00A3593A"/>
    <w:rsid w:val="00A359EB"/>
    <w:rsid w:val="00A361A0"/>
    <w:rsid w:val="00A403D8"/>
    <w:rsid w:val="00A42D3C"/>
    <w:rsid w:val="00A52926"/>
    <w:rsid w:val="00A57363"/>
    <w:rsid w:val="00A61729"/>
    <w:rsid w:val="00A61B3F"/>
    <w:rsid w:val="00A666BA"/>
    <w:rsid w:val="00A67373"/>
    <w:rsid w:val="00A708CE"/>
    <w:rsid w:val="00A810AA"/>
    <w:rsid w:val="00A82167"/>
    <w:rsid w:val="00A93F42"/>
    <w:rsid w:val="00A96D18"/>
    <w:rsid w:val="00AA5CDE"/>
    <w:rsid w:val="00AA7B66"/>
    <w:rsid w:val="00AB198C"/>
    <w:rsid w:val="00AB28EA"/>
    <w:rsid w:val="00AC2058"/>
    <w:rsid w:val="00AC6AC5"/>
    <w:rsid w:val="00AC70EA"/>
    <w:rsid w:val="00AE09E7"/>
    <w:rsid w:val="00AE5894"/>
    <w:rsid w:val="00AE7C41"/>
    <w:rsid w:val="00AF2D8C"/>
    <w:rsid w:val="00AF41C4"/>
    <w:rsid w:val="00AF4B9F"/>
    <w:rsid w:val="00AF7D84"/>
    <w:rsid w:val="00B003E0"/>
    <w:rsid w:val="00B00D6B"/>
    <w:rsid w:val="00B049BE"/>
    <w:rsid w:val="00B05D3A"/>
    <w:rsid w:val="00B10ABA"/>
    <w:rsid w:val="00B140E9"/>
    <w:rsid w:val="00B15061"/>
    <w:rsid w:val="00B17652"/>
    <w:rsid w:val="00B228A5"/>
    <w:rsid w:val="00B257B8"/>
    <w:rsid w:val="00B27172"/>
    <w:rsid w:val="00B42573"/>
    <w:rsid w:val="00B45724"/>
    <w:rsid w:val="00B4665E"/>
    <w:rsid w:val="00B531C9"/>
    <w:rsid w:val="00B61C63"/>
    <w:rsid w:val="00B64F56"/>
    <w:rsid w:val="00B7612C"/>
    <w:rsid w:val="00B76C2A"/>
    <w:rsid w:val="00B852A9"/>
    <w:rsid w:val="00B87D1D"/>
    <w:rsid w:val="00B910D3"/>
    <w:rsid w:val="00B971D9"/>
    <w:rsid w:val="00BA2BA0"/>
    <w:rsid w:val="00BB0C78"/>
    <w:rsid w:val="00BB48B8"/>
    <w:rsid w:val="00BB58F0"/>
    <w:rsid w:val="00BB6C11"/>
    <w:rsid w:val="00BC24A1"/>
    <w:rsid w:val="00BC3C54"/>
    <w:rsid w:val="00BC448F"/>
    <w:rsid w:val="00BD2C97"/>
    <w:rsid w:val="00BD6ED5"/>
    <w:rsid w:val="00BD781F"/>
    <w:rsid w:val="00BE0C25"/>
    <w:rsid w:val="00BE55EF"/>
    <w:rsid w:val="00BF175F"/>
    <w:rsid w:val="00BF39AE"/>
    <w:rsid w:val="00BF6FAD"/>
    <w:rsid w:val="00C02BC1"/>
    <w:rsid w:val="00C03FF4"/>
    <w:rsid w:val="00C04607"/>
    <w:rsid w:val="00C05661"/>
    <w:rsid w:val="00C13E7B"/>
    <w:rsid w:val="00C2008B"/>
    <w:rsid w:val="00C21F77"/>
    <w:rsid w:val="00C31B8C"/>
    <w:rsid w:val="00C34156"/>
    <w:rsid w:val="00C3776F"/>
    <w:rsid w:val="00C401B2"/>
    <w:rsid w:val="00C43953"/>
    <w:rsid w:val="00C50FB9"/>
    <w:rsid w:val="00C53AE9"/>
    <w:rsid w:val="00C53B9D"/>
    <w:rsid w:val="00C61415"/>
    <w:rsid w:val="00C66600"/>
    <w:rsid w:val="00C70DBA"/>
    <w:rsid w:val="00C72CCC"/>
    <w:rsid w:val="00C81B4C"/>
    <w:rsid w:val="00C93945"/>
    <w:rsid w:val="00CA2D09"/>
    <w:rsid w:val="00CA661A"/>
    <w:rsid w:val="00CB0894"/>
    <w:rsid w:val="00CB25B7"/>
    <w:rsid w:val="00CB2845"/>
    <w:rsid w:val="00CC29F5"/>
    <w:rsid w:val="00CC486C"/>
    <w:rsid w:val="00CD1F2D"/>
    <w:rsid w:val="00CD2B75"/>
    <w:rsid w:val="00CE64EB"/>
    <w:rsid w:val="00CE6565"/>
    <w:rsid w:val="00CE65B4"/>
    <w:rsid w:val="00CF003D"/>
    <w:rsid w:val="00D015F5"/>
    <w:rsid w:val="00D068FC"/>
    <w:rsid w:val="00D33D01"/>
    <w:rsid w:val="00D37CEE"/>
    <w:rsid w:val="00D40CCD"/>
    <w:rsid w:val="00D4368A"/>
    <w:rsid w:val="00D5025D"/>
    <w:rsid w:val="00D55050"/>
    <w:rsid w:val="00D5583C"/>
    <w:rsid w:val="00D55E8A"/>
    <w:rsid w:val="00D63397"/>
    <w:rsid w:val="00D66F3C"/>
    <w:rsid w:val="00D71160"/>
    <w:rsid w:val="00D75101"/>
    <w:rsid w:val="00D87D80"/>
    <w:rsid w:val="00D90775"/>
    <w:rsid w:val="00D91883"/>
    <w:rsid w:val="00DA1D32"/>
    <w:rsid w:val="00DA2522"/>
    <w:rsid w:val="00DB1693"/>
    <w:rsid w:val="00DB312C"/>
    <w:rsid w:val="00DC0E6A"/>
    <w:rsid w:val="00DC31BE"/>
    <w:rsid w:val="00DE0010"/>
    <w:rsid w:val="00DE0E71"/>
    <w:rsid w:val="00DE172E"/>
    <w:rsid w:val="00DE5332"/>
    <w:rsid w:val="00DE684E"/>
    <w:rsid w:val="00DE7325"/>
    <w:rsid w:val="00DF69C5"/>
    <w:rsid w:val="00E00F30"/>
    <w:rsid w:val="00E02777"/>
    <w:rsid w:val="00E05A2C"/>
    <w:rsid w:val="00E06485"/>
    <w:rsid w:val="00E14F5D"/>
    <w:rsid w:val="00E17AAF"/>
    <w:rsid w:val="00E209B8"/>
    <w:rsid w:val="00E31FB7"/>
    <w:rsid w:val="00E40938"/>
    <w:rsid w:val="00E50027"/>
    <w:rsid w:val="00E533AA"/>
    <w:rsid w:val="00E5681B"/>
    <w:rsid w:val="00E60C67"/>
    <w:rsid w:val="00E627A8"/>
    <w:rsid w:val="00E63A6C"/>
    <w:rsid w:val="00E67828"/>
    <w:rsid w:val="00E71C40"/>
    <w:rsid w:val="00E7783B"/>
    <w:rsid w:val="00E842B4"/>
    <w:rsid w:val="00EA0343"/>
    <w:rsid w:val="00EA3370"/>
    <w:rsid w:val="00EA54DF"/>
    <w:rsid w:val="00EB7668"/>
    <w:rsid w:val="00EC7726"/>
    <w:rsid w:val="00ED2BC6"/>
    <w:rsid w:val="00ED4034"/>
    <w:rsid w:val="00ED67F1"/>
    <w:rsid w:val="00EF34F6"/>
    <w:rsid w:val="00F03622"/>
    <w:rsid w:val="00F113F7"/>
    <w:rsid w:val="00F11A62"/>
    <w:rsid w:val="00F123DC"/>
    <w:rsid w:val="00F1680B"/>
    <w:rsid w:val="00F21ADF"/>
    <w:rsid w:val="00F26E3D"/>
    <w:rsid w:val="00F26F70"/>
    <w:rsid w:val="00F27B08"/>
    <w:rsid w:val="00F3170B"/>
    <w:rsid w:val="00F320EA"/>
    <w:rsid w:val="00F34296"/>
    <w:rsid w:val="00F35985"/>
    <w:rsid w:val="00F36F47"/>
    <w:rsid w:val="00F445D3"/>
    <w:rsid w:val="00F532E4"/>
    <w:rsid w:val="00F54A10"/>
    <w:rsid w:val="00F555F6"/>
    <w:rsid w:val="00F600F8"/>
    <w:rsid w:val="00F62E0B"/>
    <w:rsid w:val="00F66412"/>
    <w:rsid w:val="00F701DC"/>
    <w:rsid w:val="00F70595"/>
    <w:rsid w:val="00F7169E"/>
    <w:rsid w:val="00F7569C"/>
    <w:rsid w:val="00F76F98"/>
    <w:rsid w:val="00F8178A"/>
    <w:rsid w:val="00F949B8"/>
    <w:rsid w:val="00FA2BD6"/>
    <w:rsid w:val="00FB12E7"/>
    <w:rsid w:val="00FE1970"/>
    <w:rsid w:val="00FE61CA"/>
    <w:rsid w:val="00FE7D14"/>
    <w:rsid w:val="00FF2760"/>
    <w:rsid w:val="00FF285E"/>
    <w:rsid w:val="00FF5E5C"/>
    <w:rsid w:val="0138A604"/>
    <w:rsid w:val="016F8342"/>
    <w:rsid w:val="020515C6"/>
    <w:rsid w:val="02F7A125"/>
    <w:rsid w:val="03693F17"/>
    <w:rsid w:val="0391F7D6"/>
    <w:rsid w:val="03BCA41F"/>
    <w:rsid w:val="044D9C3C"/>
    <w:rsid w:val="04918D6B"/>
    <w:rsid w:val="04A76171"/>
    <w:rsid w:val="04AF5EA8"/>
    <w:rsid w:val="04FAA23D"/>
    <w:rsid w:val="050F47F2"/>
    <w:rsid w:val="056F3027"/>
    <w:rsid w:val="057BAA8F"/>
    <w:rsid w:val="058092C6"/>
    <w:rsid w:val="05810E9F"/>
    <w:rsid w:val="0596A995"/>
    <w:rsid w:val="05BAAA7D"/>
    <w:rsid w:val="05E31E57"/>
    <w:rsid w:val="067C720D"/>
    <w:rsid w:val="07C18602"/>
    <w:rsid w:val="07CA4F5C"/>
    <w:rsid w:val="07ECE63B"/>
    <w:rsid w:val="08026BA6"/>
    <w:rsid w:val="089CF961"/>
    <w:rsid w:val="099FF5F9"/>
    <w:rsid w:val="0AA22D50"/>
    <w:rsid w:val="0AB660C3"/>
    <w:rsid w:val="0ACDAB6C"/>
    <w:rsid w:val="0B62A836"/>
    <w:rsid w:val="0BF23027"/>
    <w:rsid w:val="0C7A3A15"/>
    <w:rsid w:val="0D2BFA00"/>
    <w:rsid w:val="0DD0328A"/>
    <w:rsid w:val="0E1DC9DD"/>
    <w:rsid w:val="0EB4C8CA"/>
    <w:rsid w:val="0F3E1F57"/>
    <w:rsid w:val="0F4FFB36"/>
    <w:rsid w:val="1021780B"/>
    <w:rsid w:val="10480C9B"/>
    <w:rsid w:val="1075F13D"/>
    <w:rsid w:val="10D2A4FC"/>
    <w:rsid w:val="115088D0"/>
    <w:rsid w:val="11C1C9F7"/>
    <w:rsid w:val="11D1D0EC"/>
    <w:rsid w:val="11DE53F8"/>
    <w:rsid w:val="11EFBBAD"/>
    <w:rsid w:val="1206DA3C"/>
    <w:rsid w:val="12114205"/>
    <w:rsid w:val="1213CD10"/>
    <w:rsid w:val="12D77BA4"/>
    <w:rsid w:val="134AC310"/>
    <w:rsid w:val="13B2A249"/>
    <w:rsid w:val="143566BB"/>
    <w:rsid w:val="152466C2"/>
    <w:rsid w:val="15932B7F"/>
    <w:rsid w:val="15AD6D37"/>
    <w:rsid w:val="1632B34F"/>
    <w:rsid w:val="16776919"/>
    <w:rsid w:val="16E8B473"/>
    <w:rsid w:val="175C30DC"/>
    <w:rsid w:val="1847B834"/>
    <w:rsid w:val="18A2276F"/>
    <w:rsid w:val="18A395F0"/>
    <w:rsid w:val="18DD014D"/>
    <w:rsid w:val="193025A5"/>
    <w:rsid w:val="1958628E"/>
    <w:rsid w:val="19AC023F"/>
    <w:rsid w:val="1AB0E6F5"/>
    <w:rsid w:val="1B0AB71B"/>
    <w:rsid w:val="1B4AE532"/>
    <w:rsid w:val="1C1345E7"/>
    <w:rsid w:val="1C349852"/>
    <w:rsid w:val="1CC2FB9F"/>
    <w:rsid w:val="1CF6FFA0"/>
    <w:rsid w:val="1D24B3A0"/>
    <w:rsid w:val="1E06095A"/>
    <w:rsid w:val="1E3F3254"/>
    <w:rsid w:val="1E468616"/>
    <w:rsid w:val="1E7337F4"/>
    <w:rsid w:val="1E7C81E8"/>
    <w:rsid w:val="1EEEB06D"/>
    <w:rsid w:val="1F8F5BDE"/>
    <w:rsid w:val="20A44A14"/>
    <w:rsid w:val="21A172C6"/>
    <w:rsid w:val="232B5FE2"/>
    <w:rsid w:val="2395B7E9"/>
    <w:rsid w:val="23D4B438"/>
    <w:rsid w:val="246436FC"/>
    <w:rsid w:val="2483DA5E"/>
    <w:rsid w:val="248D3F6F"/>
    <w:rsid w:val="24C531BC"/>
    <w:rsid w:val="24D6051F"/>
    <w:rsid w:val="24DCD82F"/>
    <w:rsid w:val="2542D80C"/>
    <w:rsid w:val="257CEB24"/>
    <w:rsid w:val="25F1D4A0"/>
    <w:rsid w:val="260AD465"/>
    <w:rsid w:val="2663B2D3"/>
    <w:rsid w:val="27034E75"/>
    <w:rsid w:val="27766E7E"/>
    <w:rsid w:val="27D60773"/>
    <w:rsid w:val="27F02707"/>
    <w:rsid w:val="28491481"/>
    <w:rsid w:val="284F34EF"/>
    <w:rsid w:val="289FD128"/>
    <w:rsid w:val="28D41F0E"/>
    <w:rsid w:val="29A2D0AE"/>
    <w:rsid w:val="2AD36E29"/>
    <w:rsid w:val="2B2A07CF"/>
    <w:rsid w:val="2B361CA6"/>
    <w:rsid w:val="2B7DD453"/>
    <w:rsid w:val="2CAF8DD4"/>
    <w:rsid w:val="2D06FAB8"/>
    <w:rsid w:val="2D0DBAED"/>
    <w:rsid w:val="2D2B3186"/>
    <w:rsid w:val="2D31546D"/>
    <w:rsid w:val="2D99F0BB"/>
    <w:rsid w:val="2DED1C50"/>
    <w:rsid w:val="2DFD82BB"/>
    <w:rsid w:val="2E6257FE"/>
    <w:rsid w:val="2EDE2E3D"/>
    <w:rsid w:val="2FA04FFE"/>
    <w:rsid w:val="2FAA1866"/>
    <w:rsid w:val="2FDF0F3D"/>
    <w:rsid w:val="303DC819"/>
    <w:rsid w:val="30687878"/>
    <w:rsid w:val="30B1EF5D"/>
    <w:rsid w:val="30ED5955"/>
    <w:rsid w:val="30FE9A02"/>
    <w:rsid w:val="312E1442"/>
    <w:rsid w:val="318CABFD"/>
    <w:rsid w:val="318ED9CE"/>
    <w:rsid w:val="3243EACE"/>
    <w:rsid w:val="324EB57B"/>
    <w:rsid w:val="32525647"/>
    <w:rsid w:val="32CA86AC"/>
    <w:rsid w:val="332AB923"/>
    <w:rsid w:val="3337F695"/>
    <w:rsid w:val="3382A2DD"/>
    <w:rsid w:val="33CBADD9"/>
    <w:rsid w:val="34951F49"/>
    <w:rsid w:val="34AEE988"/>
    <w:rsid w:val="350E3DF5"/>
    <w:rsid w:val="35826029"/>
    <w:rsid w:val="3582AF04"/>
    <w:rsid w:val="3682E940"/>
    <w:rsid w:val="369C9EEA"/>
    <w:rsid w:val="37347347"/>
    <w:rsid w:val="3781AD23"/>
    <w:rsid w:val="37F71751"/>
    <w:rsid w:val="380BAB9E"/>
    <w:rsid w:val="382420C3"/>
    <w:rsid w:val="384EC661"/>
    <w:rsid w:val="39464865"/>
    <w:rsid w:val="396A0804"/>
    <w:rsid w:val="39D13FCB"/>
    <w:rsid w:val="3A8996D4"/>
    <w:rsid w:val="3B2E51F7"/>
    <w:rsid w:val="3DAD16A9"/>
    <w:rsid w:val="3DC084C7"/>
    <w:rsid w:val="3DCD76BF"/>
    <w:rsid w:val="3DE0BC82"/>
    <w:rsid w:val="3DFBA8C6"/>
    <w:rsid w:val="3E2AD829"/>
    <w:rsid w:val="3E70DCD1"/>
    <w:rsid w:val="3E7559F3"/>
    <w:rsid w:val="3F973D51"/>
    <w:rsid w:val="3FB1A507"/>
    <w:rsid w:val="4002E465"/>
    <w:rsid w:val="4015EE7C"/>
    <w:rsid w:val="403E25C4"/>
    <w:rsid w:val="403EB8CC"/>
    <w:rsid w:val="405FE98B"/>
    <w:rsid w:val="407579CE"/>
    <w:rsid w:val="41534F51"/>
    <w:rsid w:val="41631420"/>
    <w:rsid w:val="418E341A"/>
    <w:rsid w:val="41C80BE6"/>
    <w:rsid w:val="41CDCED1"/>
    <w:rsid w:val="41DDBB3D"/>
    <w:rsid w:val="42AD7267"/>
    <w:rsid w:val="42D43EDF"/>
    <w:rsid w:val="42EB546E"/>
    <w:rsid w:val="447CE85C"/>
    <w:rsid w:val="4528146A"/>
    <w:rsid w:val="456FDFCA"/>
    <w:rsid w:val="46AD9EF6"/>
    <w:rsid w:val="46ADD65D"/>
    <w:rsid w:val="46C72230"/>
    <w:rsid w:val="46D6C7DF"/>
    <w:rsid w:val="46FE62F8"/>
    <w:rsid w:val="47A18BAD"/>
    <w:rsid w:val="47AB0AFD"/>
    <w:rsid w:val="47B3D7B4"/>
    <w:rsid w:val="480D95EB"/>
    <w:rsid w:val="4817EACA"/>
    <w:rsid w:val="48B9B81F"/>
    <w:rsid w:val="4901E3D5"/>
    <w:rsid w:val="49AE5F74"/>
    <w:rsid w:val="4A6AF675"/>
    <w:rsid w:val="4B7FB585"/>
    <w:rsid w:val="4C00A0FC"/>
    <w:rsid w:val="4C1CAF66"/>
    <w:rsid w:val="4C2C3457"/>
    <w:rsid w:val="4C901146"/>
    <w:rsid w:val="4CED1CBA"/>
    <w:rsid w:val="4D0FE5A8"/>
    <w:rsid w:val="4EADBB14"/>
    <w:rsid w:val="4ED0B39F"/>
    <w:rsid w:val="4F164ADD"/>
    <w:rsid w:val="4F20EDF4"/>
    <w:rsid w:val="4F9361D2"/>
    <w:rsid w:val="4FCA9D22"/>
    <w:rsid w:val="4FE03607"/>
    <w:rsid w:val="503AE5CC"/>
    <w:rsid w:val="50CCF334"/>
    <w:rsid w:val="51477F7C"/>
    <w:rsid w:val="524FEDA5"/>
    <w:rsid w:val="5258AD27"/>
    <w:rsid w:val="52B09D2B"/>
    <w:rsid w:val="52E709E9"/>
    <w:rsid w:val="52F79E2B"/>
    <w:rsid w:val="5356B86A"/>
    <w:rsid w:val="536BCDDE"/>
    <w:rsid w:val="539D40A1"/>
    <w:rsid w:val="53E59631"/>
    <w:rsid w:val="54B7A9AE"/>
    <w:rsid w:val="54C40222"/>
    <w:rsid w:val="55216EDD"/>
    <w:rsid w:val="55223254"/>
    <w:rsid w:val="553A9067"/>
    <w:rsid w:val="5546D124"/>
    <w:rsid w:val="556B0695"/>
    <w:rsid w:val="56526E82"/>
    <w:rsid w:val="568961F7"/>
    <w:rsid w:val="56C1F0DC"/>
    <w:rsid w:val="5701F8B6"/>
    <w:rsid w:val="575D124D"/>
    <w:rsid w:val="578F1A7D"/>
    <w:rsid w:val="579E9673"/>
    <w:rsid w:val="57EA4896"/>
    <w:rsid w:val="588271D0"/>
    <w:rsid w:val="59529110"/>
    <w:rsid w:val="59C7B8C0"/>
    <w:rsid w:val="59CFE575"/>
    <w:rsid w:val="5A03CD86"/>
    <w:rsid w:val="5A049ABD"/>
    <w:rsid w:val="5A353144"/>
    <w:rsid w:val="5A3C9BFA"/>
    <w:rsid w:val="5A6A79CD"/>
    <w:rsid w:val="5A8CE211"/>
    <w:rsid w:val="5A9DD904"/>
    <w:rsid w:val="5AADEE10"/>
    <w:rsid w:val="5B761A9D"/>
    <w:rsid w:val="5BDE18EE"/>
    <w:rsid w:val="5C1D5E70"/>
    <w:rsid w:val="5C5D1743"/>
    <w:rsid w:val="5C99B9AF"/>
    <w:rsid w:val="5D12CE2C"/>
    <w:rsid w:val="5D2CAD7C"/>
    <w:rsid w:val="5D6E010E"/>
    <w:rsid w:val="5D854A1E"/>
    <w:rsid w:val="5DB1F641"/>
    <w:rsid w:val="5E7ACCFD"/>
    <w:rsid w:val="5EE44277"/>
    <w:rsid w:val="5F0B97DA"/>
    <w:rsid w:val="5FC067CA"/>
    <w:rsid w:val="60015332"/>
    <w:rsid w:val="60805578"/>
    <w:rsid w:val="6092DC12"/>
    <w:rsid w:val="609374D0"/>
    <w:rsid w:val="60D08B05"/>
    <w:rsid w:val="619FEA12"/>
    <w:rsid w:val="6212E364"/>
    <w:rsid w:val="62177B94"/>
    <w:rsid w:val="6256BA42"/>
    <w:rsid w:val="625F4B6B"/>
    <w:rsid w:val="62627C2B"/>
    <w:rsid w:val="62CE9600"/>
    <w:rsid w:val="6329C63C"/>
    <w:rsid w:val="63F8AFF7"/>
    <w:rsid w:val="643A6055"/>
    <w:rsid w:val="64B826F5"/>
    <w:rsid w:val="65186D09"/>
    <w:rsid w:val="66AAA74C"/>
    <w:rsid w:val="677E2BD7"/>
    <w:rsid w:val="678406D2"/>
    <w:rsid w:val="67BD047E"/>
    <w:rsid w:val="68D53A7B"/>
    <w:rsid w:val="68E4A351"/>
    <w:rsid w:val="68EC2340"/>
    <w:rsid w:val="68F4D766"/>
    <w:rsid w:val="69308279"/>
    <w:rsid w:val="69FBD14D"/>
    <w:rsid w:val="6A332F56"/>
    <w:rsid w:val="6A4D19A5"/>
    <w:rsid w:val="6AD08A3F"/>
    <w:rsid w:val="6AE0C835"/>
    <w:rsid w:val="6B7627B7"/>
    <w:rsid w:val="6C140C8E"/>
    <w:rsid w:val="6C81B435"/>
    <w:rsid w:val="6CAA08B5"/>
    <w:rsid w:val="6D465805"/>
    <w:rsid w:val="6DCBB947"/>
    <w:rsid w:val="6E011BAA"/>
    <w:rsid w:val="6EF6D765"/>
    <w:rsid w:val="6F402902"/>
    <w:rsid w:val="6FF191A7"/>
    <w:rsid w:val="70044DF6"/>
    <w:rsid w:val="708539FA"/>
    <w:rsid w:val="7133123F"/>
    <w:rsid w:val="71963812"/>
    <w:rsid w:val="71E90125"/>
    <w:rsid w:val="71E9CAA2"/>
    <w:rsid w:val="720E51A8"/>
    <w:rsid w:val="72296309"/>
    <w:rsid w:val="72353756"/>
    <w:rsid w:val="72A11C92"/>
    <w:rsid w:val="73DECE43"/>
    <w:rsid w:val="740CC287"/>
    <w:rsid w:val="744C6687"/>
    <w:rsid w:val="7507767C"/>
    <w:rsid w:val="752E23EE"/>
    <w:rsid w:val="7593B32D"/>
    <w:rsid w:val="77124956"/>
    <w:rsid w:val="778BBAF1"/>
    <w:rsid w:val="77B5D8D3"/>
    <w:rsid w:val="77BA0DD3"/>
    <w:rsid w:val="77BF6BF8"/>
    <w:rsid w:val="77E297FF"/>
    <w:rsid w:val="7808C969"/>
    <w:rsid w:val="786D90A8"/>
    <w:rsid w:val="788AB5CA"/>
    <w:rsid w:val="789A0A45"/>
    <w:rsid w:val="78B56673"/>
    <w:rsid w:val="78E9844D"/>
    <w:rsid w:val="79C56B28"/>
    <w:rsid w:val="79D6635D"/>
    <w:rsid w:val="79EFCF80"/>
    <w:rsid w:val="7A04E324"/>
    <w:rsid w:val="7A209D2E"/>
    <w:rsid w:val="7A9D4C73"/>
    <w:rsid w:val="7AE41430"/>
    <w:rsid w:val="7AF1A6FC"/>
    <w:rsid w:val="7B6206C1"/>
    <w:rsid w:val="7BF27364"/>
    <w:rsid w:val="7CFCB41A"/>
    <w:rsid w:val="7E0B84BB"/>
    <w:rsid w:val="7E136619"/>
    <w:rsid w:val="7E4B6895"/>
    <w:rsid w:val="7E4E8BE5"/>
    <w:rsid w:val="7F5F8461"/>
    <w:rsid w:val="7FAC13B2"/>
    <w:rsid w:val="7FDC1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ED46D"/>
  <w15:chartTrackingRefBased/>
  <w15:docId w15:val="{CB923B52-1272-4E4A-910D-8EA484248C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Pr>
      <w:rFonts w:ascii="Courier New" w:hAnsi="Courier New"/>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490A94"/>
    <w:rPr>
      <w:color w:val="0000FF"/>
      <w:u w:val="single"/>
    </w:rPr>
  </w:style>
  <w:style w:type="paragraph" w:styleId="BalloonText">
    <w:name w:val="Balloon Text"/>
    <w:basedOn w:val="Normal"/>
    <w:semiHidden/>
    <w:rsid w:val="00490A94"/>
    <w:rPr>
      <w:rFonts w:ascii="Tahoma" w:hAnsi="Tahoma" w:cs="Tahoma"/>
      <w:sz w:val="16"/>
      <w:szCs w:val="16"/>
    </w:rPr>
  </w:style>
  <w:style w:type="paragraph" w:styleId="Header">
    <w:name w:val="header"/>
    <w:basedOn w:val="Normal"/>
    <w:rsid w:val="00EA3370"/>
    <w:pPr>
      <w:tabs>
        <w:tab w:val="center" w:pos="4320"/>
        <w:tab w:val="right" w:pos="8640"/>
      </w:tabs>
    </w:pPr>
  </w:style>
  <w:style w:type="paragraph" w:styleId="Footer">
    <w:name w:val="footer"/>
    <w:basedOn w:val="Normal"/>
    <w:rsid w:val="00EA3370"/>
    <w:pPr>
      <w:tabs>
        <w:tab w:val="center" w:pos="4320"/>
        <w:tab w:val="right" w:pos="8640"/>
      </w:tabs>
    </w:pPr>
  </w:style>
  <w:style w:type="character" w:styleId="FollowedHyperlink">
    <w:name w:val="FollowedHyperlink"/>
    <w:rsid w:val="003E1FA6"/>
    <w:rPr>
      <w:color w:val="800080"/>
      <w:u w:val="single"/>
    </w:rPr>
  </w:style>
  <w:style w:type="table" w:styleId="TableGrid">
    <w:name w:val="Table Grid"/>
    <w:basedOn w:val="TableNormal"/>
    <w:rsid w:val="00BE55EF"/>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830E7D"/>
    <w:pPr>
      <w:ind w:left="720"/>
      <w:contextualSpacing/>
    </w:pPr>
  </w:style>
  <w:style w:type="character" w:styleId="UnresolvedMention">
    <w:name w:val="Unresolved Mention"/>
    <w:basedOn w:val="DefaultParagraphFont"/>
    <w:uiPriority w:val="99"/>
    <w:semiHidden/>
    <w:unhideWhenUsed/>
    <w:rsid w:val="007A1AFC"/>
    <w:rPr>
      <w:color w:val="605E5C"/>
      <w:shd w:val="clear" w:color="auto" w:fill="E1DFDD"/>
    </w:rPr>
  </w:style>
  <w:style w:type="paragraph" w:styleId="BodyText">
    <w:name w:val="Body Text"/>
    <w:basedOn w:val="Normal"/>
    <w:link w:val="BodyTextChar"/>
    <w:uiPriority w:val="1"/>
    <w:unhideWhenUsed/>
    <w:qFormat/>
    <w:rsid w:val="001A21EB"/>
    <w:pPr>
      <w:widowControl w:val="0"/>
      <w:ind w:left="900" w:hanging="649"/>
    </w:pPr>
    <w:rPr>
      <w:rFonts w:ascii="Times New Roman" w:hAnsi="Times New Roman"/>
      <w:sz w:val="22"/>
      <w:szCs w:val="22"/>
    </w:rPr>
  </w:style>
  <w:style w:type="character" w:styleId="BodyTextChar" w:customStyle="1">
    <w:name w:val="Body Text Char"/>
    <w:basedOn w:val="DefaultParagraphFont"/>
    <w:link w:val="BodyText"/>
    <w:uiPriority w:val="1"/>
    <w:rsid w:val="001A21EB"/>
    <w:rPr>
      <w:sz w:val="22"/>
      <w:szCs w:val="22"/>
    </w:rPr>
  </w:style>
  <w:style w:type="paragraph" w:styleId="paragraph" w:customStyle="1">
    <w:name w:val="paragraph"/>
    <w:basedOn w:val="Normal"/>
    <w:rsid w:val="00535FC0"/>
    <w:pPr>
      <w:spacing w:before="100" w:beforeAutospacing="1" w:after="100" w:afterAutospacing="1"/>
    </w:pPr>
    <w:rPr>
      <w:rFonts w:ascii="Times New Roman" w:hAnsi="Times New Roman"/>
      <w:szCs w:val="24"/>
    </w:rPr>
  </w:style>
  <w:style w:type="character" w:styleId="normaltextrun" w:customStyle="1">
    <w:name w:val="normaltextrun"/>
    <w:basedOn w:val="DefaultParagraphFont"/>
    <w:rsid w:val="00535FC0"/>
  </w:style>
  <w:style w:type="character" w:styleId="eop" w:customStyle="1">
    <w:name w:val="eop"/>
    <w:basedOn w:val="DefaultParagraphFont"/>
    <w:rsid w:val="00535FC0"/>
  </w:style>
  <w:style w:type="paragraph" w:styleId="Revision">
    <w:name w:val="Revision"/>
    <w:hidden/>
    <w:uiPriority w:val="99"/>
    <w:semiHidden/>
    <w:rsid w:val="00BB6C11"/>
    <w:rPr>
      <w:rFonts w:ascii="Courier New" w:hAnsi="Courier New"/>
      <w:sz w:val="24"/>
    </w:rPr>
  </w:style>
  <w:style w:type="character" w:styleId="tabchar" w:customStyle="1">
    <w:name w:val="tabchar"/>
    <w:basedOn w:val="DefaultParagraphFont"/>
    <w:rsid w:val="002B3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595863">
      <w:bodyDiv w:val="1"/>
      <w:marLeft w:val="0"/>
      <w:marRight w:val="0"/>
      <w:marTop w:val="0"/>
      <w:marBottom w:val="0"/>
      <w:divBdr>
        <w:top w:val="none" w:sz="0" w:space="0" w:color="auto"/>
        <w:left w:val="none" w:sz="0" w:space="0" w:color="auto"/>
        <w:bottom w:val="none" w:sz="0" w:space="0" w:color="auto"/>
        <w:right w:val="none" w:sz="0" w:space="0" w:color="auto"/>
      </w:divBdr>
    </w:div>
    <w:div w:id="739712295">
      <w:bodyDiv w:val="1"/>
      <w:marLeft w:val="0"/>
      <w:marRight w:val="0"/>
      <w:marTop w:val="0"/>
      <w:marBottom w:val="0"/>
      <w:divBdr>
        <w:top w:val="none" w:sz="0" w:space="0" w:color="auto"/>
        <w:left w:val="none" w:sz="0" w:space="0" w:color="auto"/>
        <w:bottom w:val="none" w:sz="0" w:space="0" w:color="auto"/>
        <w:right w:val="none" w:sz="0" w:space="0" w:color="auto"/>
      </w:divBdr>
      <w:divsChild>
        <w:div w:id="1274821583">
          <w:marLeft w:val="0"/>
          <w:marRight w:val="0"/>
          <w:marTop w:val="0"/>
          <w:marBottom w:val="0"/>
          <w:divBdr>
            <w:top w:val="none" w:sz="0" w:space="0" w:color="auto"/>
            <w:left w:val="none" w:sz="0" w:space="0" w:color="auto"/>
            <w:bottom w:val="none" w:sz="0" w:space="0" w:color="auto"/>
            <w:right w:val="none" w:sz="0" w:space="0" w:color="auto"/>
          </w:divBdr>
        </w:div>
        <w:div w:id="61176782">
          <w:marLeft w:val="0"/>
          <w:marRight w:val="0"/>
          <w:marTop w:val="0"/>
          <w:marBottom w:val="0"/>
          <w:divBdr>
            <w:top w:val="none" w:sz="0" w:space="0" w:color="auto"/>
            <w:left w:val="none" w:sz="0" w:space="0" w:color="auto"/>
            <w:bottom w:val="none" w:sz="0" w:space="0" w:color="auto"/>
            <w:right w:val="none" w:sz="0" w:space="0" w:color="auto"/>
          </w:divBdr>
        </w:div>
      </w:divsChild>
    </w:div>
    <w:div w:id="777022482">
      <w:bodyDiv w:val="1"/>
      <w:marLeft w:val="0"/>
      <w:marRight w:val="0"/>
      <w:marTop w:val="0"/>
      <w:marBottom w:val="0"/>
      <w:divBdr>
        <w:top w:val="none" w:sz="0" w:space="0" w:color="auto"/>
        <w:left w:val="none" w:sz="0" w:space="0" w:color="auto"/>
        <w:bottom w:val="none" w:sz="0" w:space="0" w:color="auto"/>
        <w:right w:val="none" w:sz="0" w:space="0" w:color="auto"/>
      </w:divBdr>
      <w:divsChild>
        <w:div w:id="1139224102">
          <w:marLeft w:val="0"/>
          <w:marRight w:val="0"/>
          <w:marTop w:val="0"/>
          <w:marBottom w:val="0"/>
          <w:divBdr>
            <w:top w:val="none" w:sz="0" w:space="0" w:color="auto"/>
            <w:left w:val="none" w:sz="0" w:space="0" w:color="auto"/>
            <w:bottom w:val="none" w:sz="0" w:space="0" w:color="auto"/>
            <w:right w:val="none" w:sz="0" w:space="0" w:color="auto"/>
          </w:divBdr>
        </w:div>
        <w:div w:id="2039967449">
          <w:marLeft w:val="0"/>
          <w:marRight w:val="0"/>
          <w:marTop w:val="0"/>
          <w:marBottom w:val="0"/>
          <w:divBdr>
            <w:top w:val="none" w:sz="0" w:space="0" w:color="auto"/>
            <w:left w:val="none" w:sz="0" w:space="0" w:color="auto"/>
            <w:bottom w:val="none" w:sz="0" w:space="0" w:color="auto"/>
            <w:right w:val="none" w:sz="0" w:space="0" w:color="auto"/>
          </w:divBdr>
        </w:div>
      </w:divsChild>
    </w:div>
    <w:div w:id="1003237502">
      <w:bodyDiv w:val="1"/>
      <w:marLeft w:val="0"/>
      <w:marRight w:val="0"/>
      <w:marTop w:val="0"/>
      <w:marBottom w:val="0"/>
      <w:divBdr>
        <w:top w:val="none" w:sz="0" w:space="0" w:color="auto"/>
        <w:left w:val="none" w:sz="0" w:space="0" w:color="auto"/>
        <w:bottom w:val="none" w:sz="0" w:space="0" w:color="auto"/>
        <w:right w:val="none" w:sz="0" w:space="0" w:color="auto"/>
      </w:divBdr>
    </w:div>
    <w:div w:id="1206717321">
      <w:bodyDiv w:val="1"/>
      <w:marLeft w:val="0"/>
      <w:marRight w:val="0"/>
      <w:marTop w:val="0"/>
      <w:marBottom w:val="0"/>
      <w:divBdr>
        <w:top w:val="none" w:sz="0" w:space="0" w:color="auto"/>
        <w:left w:val="none" w:sz="0" w:space="0" w:color="auto"/>
        <w:bottom w:val="none" w:sz="0" w:space="0" w:color="auto"/>
        <w:right w:val="none" w:sz="0" w:space="0" w:color="auto"/>
      </w:divBdr>
    </w:div>
    <w:div w:id="1835489078">
      <w:bodyDiv w:val="1"/>
      <w:marLeft w:val="0"/>
      <w:marRight w:val="0"/>
      <w:marTop w:val="0"/>
      <w:marBottom w:val="0"/>
      <w:divBdr>
        <w:top w:val="none" w:sz="0" w:space="0" w:color="auto"/>
        <w:left w:val="none" w:sz="0" w:space="0" w:color="auto"/>
        <w:bottom w:val="none" w:sz="0" w:space="0" w:color="auto"/>
        <w:right w:val="none" w:sz="0" w:space="0" w:color="auto"/>
      </w:divBdr>
      <w:divsChild>
        <w:div w:id="1462725941">
          <w:marLeft w:val="0"/>
          <w:marRight w:val="0"/>
          <w:marTop w:val="0"/>
          <w:marBottom w:val="0"/>
          <w:divBdr>
            <w:top w:val="none" w:sz="0" w:space="0" w:color="auto"/>
            <w:left w:val="none" w:sz="0" w:space="0" w:color="auto"/>
            <w:bottom w:val="none" w:sz="0" w:space="0" w:color="auto"/>
            <w:right w:val="none" w:sz="0" w:space="0" w:color="auto"/>
          </w:divBdr>
        </w:div>
        <w:div w:id="831456307">
          <w:marLeft w:val="0"/>
          <w:marRight w:val="0"/>
          <w:marTop w:val="0"/>
          <w:marBottom w:val="0"/>
          <w:divBdr>
            <w:top w:val="none" w:sz="0" w:space="0" w:color="auto"/>
            <w:left w:val="none" w:sz="0" w:space="0" w:color="auto"/>
            <w:bottom w:val="none" w:sz="0" w:space="0" w:color="auto"/>
            <w:right w:val="none" w:sz="0" w:space="0" w:color="auto"/>
          </w:divBdr>
        </w:div>
        <w:div w:id="680359090">
          <w:marLeft w:val="0"/>
          <w:marRight w:val="0"/>
          <w:marTop w:val="0"/>
          <w:marBottom w:val="0"/>
          <w:divBdr>
            <w:top w:val="none" w:sz="0" w:space="0" w:color="auto"/>
            <w:left w:val="none" w:sz="0" w:space="0" w:color="auto"/>
            <w:bottom w:val="none" w:sz="0" w:space="0" w:color="auto"/>
            <w:right w:val="none" w:sz="0" w:space="0" w:color="auto"/>
          </w:divBdr>
        </w:div>
      </w:divsChild>
    </w:div>
    <w:div w:id="19988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network\Templates\Fire%20Protection%20District%20No.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1e372d-51c8-441f-84da-44b03e6a679f" xsi:nil="true"/>
    <lcf76f155ced4ddcb4097134ff3c332f xmlns="73c7c827-d55d-4c5a-95c7-0805ccca15f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EB7BABFBCBE8643BEABA06AB89ED8AE" ma:contentTypeVersion="12" ma:contentTypeDescription="Create a new document." ma:contentTypeScope="" ma:versionID="fb223b4333664ec7a8ee51fba60bbf65">
  <xsd:schema xmlns:xsd="http://www.w3.org/2001/XMLSchema" xmlns:xs="http://www.w3.org/2001/XMLSchema" xmlns:p="http://schemas.microsoft.com/office/2006/metadata/properties" xmlns:ns2="73c7c827-d55d-4c5a-95c7-0805ccca15f1" xmlns:ns3="111e372d-51c8-441f-84da-44b03e6a679f" targetNamespace="http://schemas.microsoft.com/office/2006/metadata/properties" ma:root="true" ma:fieldsID="52710e2089f6028935a630ffeafee503" ns2:_="" ns3:_="">
    <xsd:import namespace="73c7c827-d55d-4c5a-95c7-0805ccca15f1"/>
    <xsd:import namespace="111e372d-51c8-441f-84da-44b03e6a67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7c827-d55d-4c5a-95c7-0805ccca15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578d57-8817-4cc5-a4c5-56fd3ea5944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1e372d-51c8-441f-84da-44b03e6a67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d6c01c-213f-4bf9-84f3-95b99e1e375d}" ma:internalName="TaxCatchAll" ma:showField="CatchAllData" ma:web="111e372d-51c8-441f-84da-44b03e6a67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41F6D-1B71-4AB4-AFDF-04978107A2E0}">
  <ds:schemaRefs>
    <ds:schemaRef ds:uri="http://schemas.microsoft.com/office/infopath/2007/PartnerControls"/>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http://schemas.microsoft.com/office/2006/documentManagement/types"/>
    <ds:schemaRef ds:uri="http://purl.org/dc/dcmitype/"/>
    <ds:schemaRef ds:uri="111e372d-51c8-441f-84da-44b03e6a679f"/>
    <ds:schemaRef ds:uri="73c7c827-d55d-4c5a-95c7-0805ccca15f1"/>
  </ds:schemaRefs>
</ds:datastoreItem>
</file>

<file path=customXml/itemProps2.xml><?xml version="1.0" encoding="utf-8"?>
<ds:datastoreItem xmlns:ds="http://schemas.openxmlformats.org/officeDocument/2006/customXml" ds:itemID="{A11CF27A-46C5-41A0-9742-5A3E3AF3B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7c827-d55d-4c5a-95c7-0805ccca15f1"/>
    <ds:schemaRef ds:uri="111e372d-51c8-441f-84da-44b03e6a6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FFE72-98E5-487B-B55B-450C37387407}">
  <ds:schemaRefs>
    <ds:schemaRef ds:uri="http://schemas.microsoft.com/sharepoint/v3/contenttype/forms"/>
  </ds:schemaRefs>
</ds:datastoreItem>
</file>

<file path=customXml/itemProps4.xml><?xml version="1.0" encoding="utf-8"?>
<ds:datastoreItem xmlns:ds="http://schemas.openxmlformats.org/officeDocument/2006/customXml" ds:itemID="{711BF39E-ADC3-4EDC-A02A-4ED11273AC7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Fire Protection District No</ap:Template>
  <ap:Application>Microsoft Word for the web</ap:Application>
  <ap:DocSecurity>0</ap:DocSecurity>
  <ap:ScaleCrop>false</ap:ScaleCrop>
  <ap:Company>Fire District 3</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Fire Protection District No</dc:title>
  <dc:subject/>
  <dc:creator>Paula Schuler</dc:creator>
  <keywords/>
  <lastModifiedBy>Shari Schroeder</lastModifiedBy>
  <revision>229</revision>
  <lastPrinted>2024-05-02T17:46:00.0000000Z</lastPrinted>
  <dcterms:created xsi:type="dcterms:W3CDTF">2024-06-10T16:27:00.0000000Z</dcterms:created>
  <dcterms:modified xsi:type="dcterms:W3CDTF">2026-09-01T17:01:28.2324789Z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2026-01-02T19:11:02Z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bac02064-06ed-4e36-8d85-8f186a7aacc6</vt:lpwstr>
  </property>
  <property fmtid="{D5CDD505-2E9C-101B-9397-08002B2CF9AE}" pid="7" name="MSIP_Label_defa4170-0d19-0005-0004-bc88714345d2_ActionId">
    <vt:lpwstr>00956ef6-ebb7-447a-ab9b-fb7838b7bf0d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0x0101005EB7BABFBCBE8643BEABA06AB89ED8AE</vt:lpwstr>
  </property>
  <property fmtid="{D5CDD505-2E9C-101B-9397-08002B2CF9AE}" pid="11" name="MediaServiceImageTags">
    <vt:lpwstr/>
  </property>
</Properties>
</file>