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015" w:rsidP="45B2126C" w:rsidRDefault="00CB32C1" w14:paraId="48DEAEFA" w14:textId="20FEFBD2">
      <w:pPr>
        <w:pStyle w:val="Draft"/>
        <w:widowControl w:val="0"/>
        <w:spacing w:line="240" w:lineRule="auto"/>
        <w:jc w:val="center"/>
        <w:rPr>
          <w:rFonts w:ascii="Times New Roman" w:hAnsi="Times New Roman" w:cs="Times New Roman"/>
          <w:b w:val="1"/>
          <w:bCs w:val="1"/>
          <w:caps w:val="1"/>
        </w:rPr>
      </w:pPr>
      <w:r w:rsidRPr="45B2126C" w:rsidR="00CB32C1">
        <w:rPr>
          <w:rFonts w:ascii="Times New Roman" w:hAnsi="Times New Roman" w:cs="Times New Roman"/>
          <w:b w:val="1"/>
          <w:bCs w:val="1"/>
          <w:caps w:val="1"/>
        </w:rPr>
        <w:t xml:space="preserve">SOUTH WHIDBEY FIRE </w:t>
      </w:r>
      <w:r w:rsidRPr="45B2126C" w:rsidR="413534C9">
        <w:rPr>
          <w:rFonts w:ascii="Times New Roman" w:hAnsi="Times New Roman" w:cs="Times New Roman"/>
          <w:b w:val="1"/>
          <w:bCs w:val="1"/>
          <w:caps w:val="1"/>
        </w:rPr>
        <w:t>EMS</w:t>
      </w:r>
    </w:p>
    <w:p w:rsidRPr="00270545" w:rsidR="00C72015" w:rsidP="00C72015" w:rsidRDefault="00C72015" w14:paraId="21EB80F8" w14:textId="03D28AE6">
      <w:pPr>
        <w:pStyle w:val="Draft"/>
        <w:widowControl w:val="0"/>
        <w:spacing w:line="240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270545">
        <w:rPr>
          <w:rFonts w:ascii="Times New Roman" w:hAnsi="Times New Roman" w:cs="Times New Roman"/>
          <w:b/>
          <w:caps/>
          <w:szCs w:val="24"/>
        </w:rPr>
        <w:t xml:space="preserve">Resolution No. </w:t>
      </w:r>
      <w:r w:rsidR="00C56526">
        <w:rPr>
          <w:rFonts w:ascii="Times New Roman" w:hAnsi="Times New Roman" w:cs="Times New Roman"/>
          <w:b/>
          <w:caps/>
          <w:szCs w:val="24"/>
          <w:u w:val="single"/>
        </w:rPr>
        <w:t>2026-10</w:t>
      </w:r>
    </w:p>
    <w:p w:rsidRPr="00270545" w:rsidR="00C72015" w:rsidP="00C72015" w:rsidRDefault="00C72015" w14:paraId="62BF5CE5" w14:textId="77777777">
      <w:pPr>
        <w:pStyle w:val="Title1"/>
        <w:widowControl w:val="0"/>
        <w:rPr>
          <w:rFonts w:ascii="Times New Roman" w:hAnsi="Times New Roman" w:cs="Times New Roman"/>
          <w:spacing w:val="0"/>
          <w:sz w:val="24"/>
          <w:szCs w:val="24"/>
        </w:rPr>
      </w:pPr>
    </w:p>
    <w:p w:rsidRPr="00270545" w:rsidR="00C72015" w:rsidP="00C72015" w:rsidRDefault="00C72015" w14:paraId="625B9CE0" w14:textId="506D0653">
      <w:pPr>
        <w:pStyle w:val="Title1"/>
        <w:widowControl w:val="0"/>
        <w:rPr>
          <w:rFonts w:ascii="Times New Roman" w:hAnsi="Times New Roman" w:cs="Times New Roman"/>
          <w:spacing w:val="0"/>
          <w:sz w:val="24"/>
          <w:szCs w:val="24"/>
        </w:rPr>
      </w:pPr>
      <w:r w:rsidRPr="00270545">
        <w:rPr>
          <w:rFonts w:ascii="Times New Roman" w:hAnsi="Times New Roman" w:cs="Times New Roman"/>
          <w:spacing w:val="0"/>
          <w:sz w:val="24"/>
          <w:szCs w:val="24"/>
        </w:rPr>
        <w:t>resolution AUTHORIZING PURCHASE OF REAL PROPERTY</w:t>
      </w:r>
      <w:r w:rsidR="00546309">
        <w:rPr>
          <w:rFonts w:ascii="Times New Roman" w:hAnsi="Times New Roman" w:cs="Times New Roman"/>
          <w:spacing w:val="0"/>
          <w:sz w:val="24"/>
          <w:szCs w:val="24"/>
        </w:rPr>
        <w:t>,</w:t>
      </w:r>
      <w:r w:rsidRPr="00270545">
        <w:rPr>
          <w:rFonts w:ascii="Times New Roman" w:hAnsi="Times New Roman" w:cs="Times New Roman"/>
          <w:spacing w:val="0"/>
          <w:sz w:val="24"/>
          <w:szCs w:val="24"/>
        </w:rPr>
        <w:t xml:space="preserve"> AUTHORIZING </w:t>
      </w:r>
      <w:r w:rsidR="00CB32C1">
        <w:rPr>
          <w:rFonts w:ascii="Times New Roman" w:hAnsi="Times New Roman" w:cs="Times New Roman"/>
          <w:spacing w:val="0"/>
          <w:sz w:val="24"/>
          <w:szCs w:val="24"/>
        </w:rPr>
        <w:t xml:space="preserve">ACCEPTANCE OF AGREEMENT AND </w:t>
      </w:r>
      <w:r w:rsidRPr="00270545">
        <w:rPr>
          <w:rFonts w:ascii="Times New Roman" w:hAnsi="Times New Roman" w:cs="Times New Roman"/>
          <w:spacing w:val="0"/>
          <w:sz w:val="24"/>
          <w:szCs w:val="24"/>
        </w:rPr>
        <w:t xml:space="preserve">EXECUTION OF </w:t>
      </w:r>
      <w:r>
        <w:rPr>
          <w:rFonts w:ascii="Times New Roman" w:hAnsi="Times New Roman" w:cs="Times New Roman"/>
          <w:spacing w:val="0"/>
          <w:sz w:val="24"/>
          <w:szCs w:val="24"/>
        </w:rPr>
        <w:t>DOCUMENTS</w:t>
      </w:r>
    </w:p>
    <w:p w:rsidRPr="00270545" w:rsidR="008625E9" w:rsidP="008625E9" w:rsidRDefault="008625E9" w14:paraId="2EF51D45" w14:textId="0C2536AE">
      <w:pPr>
        <w:pStyle w:val="Draft"/>
        <w:widowControl w:val="0"/>
        <w:spacing w:before="240" w:line="240" w:lineRule="auto"/>
        <w:rPr>
          <w:rFonts w:ascii="Times New Roman" w:hAnsi="Times New Roman" w:cs="Times New Roman"/>
          <w:szCs w:val="24"/>
        </w:rPr>
      </w:pPr>
      <w:r w:rsidRPr="00270545">
        <w:rPr>
          <w:rFonts w:ascii="Times New Roman" w:hAnsi="Times New Roman" w:cs="Times New Roman"/>
          <w:b/>
          <w:szCs w:val="24"/>
        </w:rPr>
        <w:t>Background:</w:t>
      </w:r>
      <w:r w:rsidRPr="00270545">
        <w:rPr>
          <w:rFonts w:ascii="Times New Roman" w:hAnsi="Times New Roman" w:cs="Times New Roman"/>
          <w:szCs w:val="24"/>
        </w:rPr>
        <w:t xml:space="preserve">  WHEREAS, The Board of Commissioners of </w:t>
      </w:r>
      <w:r w:rsidR="00CB32C1">
        <w:rPr>
          <w:rFonts w:ascii="Times New Roman" w:hAnsi="Times New Roman" w:cs="Times New Roman"/>
          <w:szCs w:val="24"/>
        </w:rPr>
        <w:t>South Whidbey Fire</w:t>
      </w:r>
      <w:r w:rsidR="00546309">
        <w:rPr>
          <w:rFonts w:ascii="Times New Roman" w:hAnsi="Times New Roman" w:cs="Times New Roman"/>
          <w:szCs w:val="24"/>
        </w:rPr>
        <w:t xml:space="preserve">/EMS </w:t>
      </w:r>
      <w:r w:rsidRPr="00270545">
        <w:rPr>
          <w:rFonts w:ascii="Times New Roman" w:hAnsi="Times New Roman" w:cs="Times New Roman"/>
          <w:szCs w:val="24"/>
        </w:rPr>
        <w:t>has determined that it is in the best interest of the District that additional real property be acquired by the District</w:t>
      </w:r>
      <w:r w:rsidR="0019277F">
        <w:rPr>
          <w:rFonts w:ascii="Times New Roman" w:hAnsi="Times New Roman" w:cs="Times New Roman"/>
          <w:szCs w:val="24"/>
        </w:rPr>
        <w:t xml:space="preserve"> for a public purpose</w:t>
      </w:r>
      <w:r w:rsidRPr="00270545">
        <w:rPr>
          <w:rFonts w:ascii="Times New Roman" w:hAnsi="Times New Roman" w:cs="Times New Roman"/>
          <w:szCs w:val="24"/>
        </w:rPr>
        <w:t>; and</w:t>
      </w:r>
    </w:p>
    <w:p w:rsidRPr="00270545" w:rsidR="008625E9" w:rsidP="008625E9" w:rsidRDefault="008625E9" w14:paraId="0C70B20B" w14:textId="77777777">
      <w:pPr>
        <w:pStyle w:val="Draft"/>
        <w:widowControl w:val="0"/>
        <w:spacing w:before="240" w:line="240" w:lineRule="auto"/>
        <w:rPr>
          <w:rFonts w:ascii="Times New Roman" w:hAnsi="Times New Roman" w:cs="Times New Roman"/>
          <w:szCs w:val="24"/>
        </w:rPr>
      </w:pPr>
      <w:r w:rsidRPr="00270545">
        <w:rPr>
          <w:rFonts w:ascii="Times New Roman" w:hAnsi="Times New Roman" w:cs="Times New Roman"/>
          <w:szCs w:val="24"/>
        </w:rPr>
        <w:t>WHEREAS, the District, as a municipal corporation of the State of Washington, is authorized to acquire and own real property pursuant to RCW 52.12.011 and .012; and</w:t>
      </w:r>
    </w:p>
    <w:p w:rsidR="008625E9" w:rsidP="008625E9" w:rsidRDefault="008625E9" w14:paraId="5A6AF888" w14:textId="750650D3">
      <w:pPr>
        <w:pStyle w:val="Draft"/>
        <w:widowControl w:val="0"/>
        <w:spacing w:before="240" w:line="240" w:lineRule="auto"/>
        <w:rPr>
          <w:rFonts w:ascii="Times New Roman" w:hAnsi="Times New Roman" w:cs="Times New Roman"/>
        </w:rPr>
      </w:pPr>
      <w:r w:rsidRPr="281A1A94">
        <w:rPr>
          <w:rFonts w:ascii="Times New Roman" w:hAnsi="Times New Roman" w:cs="Times New Roman"/>
        </w:rPr>
        <w:t xml:space="preserve">WHEREAS, </w:t>
      </w:r>
      <w:r w:rsidRPr="281A1A94" w:rsidR="00C56526">
        <w:rPr>
          <w:rFonts w:ascii="Times New Roman" w:hAnsi="Times New Roman" w:cs="Times New Roman"/>
        </w:rPr>
        <w:t>Randall Haller</w:t>
      </w:r>
      <w:r w:rsidRPr="281A1A94" w:rsidR="00B83A18">
        <w:rPr>
          <w:rFonts w:ascii="Times New Roman" w:hAnsi="Times New Roman" w:cs="Times New Roman"/>
        </w:rPr>
        <w:t xml:space="preserve"> “Seller” own</w:t>
      </w:r>
      <w:r w:rsidRPr="281A1A94" w:rsidR="22C06CBB">
        <w:rPr>
          <w:rFonts w:ascii="Times New Roman" w:hAnsi="Times New Roman" w:cs="Times New Roman"/>
        </w:rPr>
        <w:t>s</w:t>
      </w:r>
      <w:r w:rsidRPr="281A1A94">
        <w:rPr>
          <w:rFonts w:ascii="Times New Roman" w:hAnsi="Times New Roman" w:cs="Times New Roman"/>
        </w:rPr>
        <w:t xml:space="preserve"> a </w:t>
      </w:r>
      <w:r w:rsidRPr="281A1A94" w:rsidR="575795EE">
        <w:rPr>
          <w:rFonts w:ascii="Times New Roman" w:hAnsi="Times New Roman" w:cs="Times New Roman"/>
        </w:rPr>
        <w:t>property</w:t>
      </w:r>
      <w:r w:rsidRPr="281A1A94">
        <w:rPr>
          <w:rFonts w:ascii="Times New Roman" w:hAnsi="Times New Roman" w:cs="Times New Roman"/>
        </w:rPr>
        <w:t xml:space="preserve"> parcel of property suitable to the needs of the District </w:t>
      </w:r>
      <w:r w:rsidRPr="281A1A94" w:rsidR="00096ACF">
        <w:rPr>
          <w:rFonts w:ascii="Times New Roman" w:hAnsi="Times New Roman" w:cs="Times New Roman"/>
        </w:rPr>
        <w:t>located</w:t>
      </w:r>
      <w:r w:rsidRPr="281A1A94" w:rsidR="00C72015">
        <w:rPr>
          <w:rFonts w:ascii="Times New Roman" w:hAnsi="Times New Roman" w:cs="Times New Roman"/>
        </w:rPr>
        <w:t xml:space="preserve"> at </w:t>
      </w:r>
      <w:r w:rsidRPr="281A1A94" w:rsidR="00C56526">
        <w:rPr>
          <w:rFonts w:ascii="Times New Roman" w:hAnsi="Times New Roman" w:cs="Times New Roman"/>
        </w:rPr>
        <w:t>6557 Cultus Bay Road, Clinton, WA 98236</w:t>
      </w:r>
      <w:r w:rsidRPr="281A1A94" w:rsidR="00C72015">
        <w:rPr>
          <w:rFonts w:ascii="Times New Roman" w:hAnsi="Times New Roman" w:cs="Times New Roman"/>
        </w:rPr>
        <w:t xml:space="preserve"> </w:t>
      </w:r>
      <w:r w:rsidRPr="281A1A94" w:rsidR="007162A5">
        <w:rPr>
          <w:rFonts w:ascii="Times New Roman" w:hAnsi="Times New Roman" w:cs="Times New Roman"/>
        </w:rPr>
        <w:t xml:space="preserve"> (Tax Parcel Number</w:t>
      </w:r>
      <w:r w:rsidRPr="281A1A94" w:rsidR="003B59C4">
        <w:rPr>
          <w:rFonts w:ascii="Times New Roman" w:hAnsi="Times New Roman" w:cs="Times New Roman"/>
        </w:rPr>
        <w:t xml:space="preserve"> </w:t>
      </w:r>
      <w:r w:rsidRPr="281A1A94" w:rsidR="00C56526">
        <w:rPr>
          <w:rFonts w:ascii="Times New Roman" w:hAnsi="Times New Roman" w:cs="Times New Roman"/>
        </w:rPr>
        <w:t>R329233120370</w:t>
      </w:r>
      <w:r w:rsidRPr="281A1A94" w:rsidR="007162A5">
        <w:rPr>
          <w:rFonts w:ascii="Times New Roman" w:hAnsi="Times New Roman" w:cs="Times New Roman"/>
        </w:rPr>
        <w:t>)</w:t>
      </w:r>
      <w:r w:rsidRPr="281A1A94" w:rsidR="00096ACF">
        <w:rPr>
          <w:rFonts w:ascii="Times New Roman" w:hAnsi="Times New Roman" w:cs="Times New Roman"/>
        </w:rPr>
        <w:t xml:space="preserve"> “Property</w:t>
      </w:r>
      <w:r w:rsidRPr="281A1A94">
        <w:rPr>
          <w:rFonts w:ascii="Times New Roman" w:hAnsi="Times New Roman" w:cs="Times New Roman"/>
        </w:rPr>
        <w:t>;</w:t>
      </w:r>
      <w:r w:rsidRPr="281A1A94" w:rsidR="00096ACF">
        <w:rPr>
          <w:rFonts w:ascii="Times New Roman" w:hAnsi="Times New Roman" w:cs="Times New Roman"/>
        </w:rPr>
        <w:t>”</w:t>
      </w:r>
      <w:r w:rsidRPr="281A1A94">
        <w:rPr>
          <w:rFonts w:ascii="Times New Roman" w:hAnsi="Times New Roman" w:cs="Times New Roman"/>
        </w:rPr>
        <w:t xml:space="preserve"> and</w:t>
      </w:r>
    </w:p>
    <w:p w:rsidR="007162A5" w:rsidP="007162A5" w:rsidRDefault="007162A5" w14:paraId="2C786413" w14:textId="4FD719D1">
      <w:pPr>
        <w:pStyle w:val="Draft"/>
        <w:widowControl w:val="0"/>
        <w:spacing w:before="240" w:line="240" w:lineRule="auto"/>
        <w:rPr>
          <w:rFonts w:ascii="Times New Roman" w:hAnsi="Times New Roman" w:cs="Times New Roman"/>
        </w:rPr>
      </w:pPr>
      <w:r w:rsidRPr="281A1A94">
        <w:rPr>
          <w:rFonts w:ascii="Times New Roman" w:hAnsi="Times New Roman" w:cs="Times New Roman"/>
        </w:rPr>
        <w:t xml:space="preserve">WHEREAS, The Board of Commissioners directed </w:t>
      </w:r>
      <w:r w:rsidRPr="281A1A94" w:rsidR="00C72015">
        <w:rPr>
          <w:rFonts w:ascii="Times New Roman" w:hAnsi="Times New Roman" w:cs="Times New Roman"/>
        </w:rPr>
        <w:t>the Fire Chief</w:t>
      </w:r>
      <w:r w:rsidRPr="281A1A94">
        <w:rPr>
          <w:rFonts w:ascii="Times New Roman" w:hAnsi="Times New Roman" w:cs="Times New Roman"/>
        </w:rPr>
        <w:t xml:space="preserve"> to enter into negotiations with the owner of the </w:t>
      </w:r>
      <w:r w:rsidRPr="281A1A94" w:rsidR="59CFB74E">
        <w:rPr>
          <w:rFonts w:ascii="Times New Roman" w:hAnsi="Times New Roman" w:cs="Times New Roman"/>
        </w:rPr>
        <w:t>P</w:t>
      </w:r>
      <w:r w:rsidRPr="281A1A94">
        <w:rPr>
          <w:rFonts w:ascii="Times New Roman" w:hAnsi="Times New Roman" w:cs="Times New Roman"/>
        </w:rPr>
        <w:t xml:space="preserve">roperty to purchase </w:t>
      </w:r>
      <w:r w:rsidRPr="281A1A94" w:rsidR="5A689E5A">
        <w:rPr>
          <w:rFonts w:ascii="Times New Roman" w:hAnsi="Times New Roman" w:cs="Times New Roman"/>
        </w:rPr>
        <w:t xml:space="preserve">said </w:t>
      </w:r>
      <w:r w:rsidRPr="281A1A94">
        <w:rPr>
          <w:rFonts w:ascii="Times New Roman" w:hAnsi="Times New Roman" w:cs="Times New Roman"/>
        </w:rPr>
        <w:t xml:space="preserve">the </w:t>
      </w:r>
      <w:r w:rsidRPr="281A1A94" w:rsidR="003B59C4">
        <w:rPr>
          <w:rFonts w:ascii="Times New Roman" w:hAnsi="Times New Roman" w:cs="Times New Roman"/>
        </w:rPr>
        <w:t>P</w:t>
      </w:r>
      <w:r w:rsidRPr="281A1A94">
        <w:rPr>
          <w:rFonts w:ascii="Times New Roman" w:hAnsi="Times New Roman" w:cs="Times New Roman"/>
        </w:rPr>
        <w:t>roperty</w:t>
      </w:r>
      <w:r w:rsidRPr="281A1A94" w:rsidR="00C72015">
        <w:rPr>
          <w:rFonts w:ascii="Times New Roman" w:hAnsi="Times New Roman" w:cs="Times New Roman"/>
        </w:rPr>
        <w:t xml:space="preserve"> subject to approval of the Board of Commissioners.</w:t>
      </w:r>
    </w:p>
    <w:p w:rsidR="00C72015" w:rsidP="00C72015" w:rsidRDefault="00C72015" w14:paraId="2E088D6E" w14:textId="52ED7BA5">
      <w:pPr>
        <w:pStyle w:val="Draft"/>
        <w:widowControl w:val="0"/>
        <w:spacing w:before="240" w:line="240" w:lineRule="auto"/>
        <w:rPr>
          <w:rFonts w:ascii="Times New Roman" w:hAnsi="Times New Roman" w:cs="Times New Roman"/>
          <w:szCs w:val="24"/>
        </w:rPr>
      </w:pPr>
      <w:r w:rsidRPr="007162A5">
        <w:rPr>
          <w:rFonts w:ascii="Times New Roman" w:hAnsi="Times New Roman" w:cs="Times New Roman"/>
          <w:szCs w:val="24"/>
        </w:rPr>
        <w:t xml:space="preserve">WHEREAS, The </w:t>
      </w:r>
      <w:r>
        <w:rPr>
          <w:rFonts w:ascii="Times New Roman" w:hAnsi="Times New Roman" w:cs="Times New Roman"/>
          <w:szCs w:val="24"/>
        </w:rPr>
        <w:t>Fire Chief has negotiated and executed</w:t>
      </w:r>
      <w:r w:rsidR="00CB32C1">
        <w:rPr>
          <w:rFonts w:ascii="Times New Roman" w:hAnsi="Times New Roman" w:cs="Times New Roman"/>
          <w:szCs w:val="24"/>
        </w:rPr>
        <w:t>, in his own name,</w:t>
      </w:r>
      <w:r>
        <w:rPr>
          <w:rFonts w:ascii="Times New Roman" w:hAnsi="Times New Roman" w:cs="Times New Roman"/>
          <w:szCs w:val="24"/>
        </w:rPr>
        <w:t xml:space="preserve"> a Purchase and Sale Agreement with the Seller in the amount of $</w:t>
      </w:r>
      <w:r w:rsidR="00C56526">
        <w:rPr>
          <w:rFonts w:ascii="Times New Roman" w:hAnsi="Times New Roman" w:cs="Times New Roman"/>
          <w:szCs w:val="24"/>
        </w:rPr>
        <w:t>450,000</w:t>
      </w:r>
      <w:r>
        <w:rPr>
          <w:rFonts w:ascii="Times New Roman" w:hAnsi="Times New Roman" w:cs="Times New Roman"/>
          <w:szCs w:val="24"/>
        </w:rPr>
        <w:t xml:space="preserve"> subject to feasibility contingencies.</w:t>
      </w:r>
    </w:p>
    <w:p w:rsidR="008625E9" w:rsidP="008625E9" w:rsidRDefault="008625E9" w14:paraId="658937D7" w14:textId="72283921">
      <w:pPr>
        <w:pStyle w:val="Draft"/>
        <w:widowControl w:val="0"/>
        <w:spacing w:before="240" w:line="240" w:lineRule="auto"/>
        <w:rPr>
          <w:rFonts w:ascii="Times New Roman" w:hAnsi="Times New Roman" w:cs="Times New Roman"/>
          <w:szCs w:val="24"/>
        </w:rPr>
      </w:pPr>
      <w:r w:rsidRPr="00270545">
        <w:rPr>
          <w:rFonts w:ascii="Times New Roman" w:hAnsi="Times New Roman" w:cs="Times New Roman"/>
          <w:szCs w:val="24"/>
        </w:rPr>
        <w:t xml:space="preserve">WHEREAS, the Board of Commissioners believes the acquisition of the </w:t>
      </w:r>
      <w:r w:rsidR="003B59C4">
        <w:rPr>
          <w:rFonts w:ascii="Times New Roman" w:hAnsi="Times New Roman" w:cs="Times New Roman"/>
          <w:szCs w:val="24"/>
        </w:rPr>
        <w:t>P</w:t>
      </w:r>
      <w:r w:rsidRPr="00270545">
        <w:rPr>
          <w:rFonts w:ascii="Times New Roman" w:hAnsi="Times New Roman" w:cs="Times New Roman"/>
          <w:szCs w:val="24"/>
        </w:rPr>
        <w:t xml:space="preserve">roperty </w:t>
      </w:r>
      <w:r w:rsidR="007162A5">
        <w:rPr>
          <w:rFonts w:ascii="Times New Roman" w:hAnsi="Times New Roman" w:cs="Times New Roman"/>
          <w:szCs w:val="24"/>
        </w:rPr>
        <w:t xml:space="preserve">consistent with the terms of the Real Estate Purchase and Sale Agreement </w:t>
      </w:r>
      <w:r w:rsidR="00C72015">
        <w:rPr>
          <w:rFonts w:ascii="Times New Roman" w:hAnsi="Times New Roman" w:cs="Times New Roman"/>
          <w:szCs w:val="24"/>
        </w:rPr>
        <w:t>negotiated by the Chief</w:t>
      </w:r>
      <w:r w:rsidR="007162A5">
        <w:rPr>
          <w:rFonts w:ascii="Times New Roman" w:hAnsi="Times New Roman" w:cs="Times New Roman"/>
          <w:szCs w:val="24"/>
        </w:rPr>
        <w:t xml:space="preserve"> </w:t>
      </w:r>
      <w:r w:rsidRPr="00270545">
        <w:rPr>
          <w:rFonts w:ascii="Times New Roman" w:hAnsi="Times New Roman" w:cs="Times New Roman"/>
          <w:szCs w:val="24"/>
        </w:rPr>
        <w:t>is in the best interest of the District</w:t>
      </w:r>
      <w:r w:rsidR="00B83A18">
        <w:rPr>
          <w:rFonts w:ascii="Times New Roman" w:hAnsi="Times New Roman" w:cs="Times New Roman"/>
          <w:szCs w:val="24"/>
        </w:rPr>
        <w:t>.</w:t>
      </w:r>
      <w:r w:rsidRPr="00270545">
        <w:rPr>
          <w:rFonts w:ascii="Times New Roman" w:hAnsi="Times New Roman" w:cs="Times New Roman"/>
          <w:szCs w:val="24"/>
        </w:rPr>
        <w:t xml:space="preserve"> </w:t>
      </w:r>
    </w:p>
    <w:p w:rsidRPr="00270545" w:rsidR="00CB32C1" w:rsidP="008625E9" w:rsidRDefault="00CB32C1" w14:paraId="076A8A84" w14:textId="27FD6D2B">
      <w:pPr>
        <w:pStyle w:val="Draft"/>
        <w:widowControl w:val="0"/>
        <w:spacing w:before="240" w:line="240" w:lineRule="auto"/>
        <w:rPr>
          <w:rFonts w:ascii="Times New Roman" w:hAnsi="Times New Roman" w:cs="Times New Roman"/>
        </w:rPr>
      </w:pPr>
      <w:r w:rsidRPr="281A1A94">
        <w:rPr>
          <w:rFonts w:ascii="Times New Roman" w:hAnsi="Times New Roman" w:cs="Times New Roman"/>
        </w:rPr>
        <w:t>WHEREAS, in order for the District to purchase the Property, the current Purchase and Sale Agreement will need to be formally assigned to South Whidbey Fire</w:t>
      </w:r>
      <w:r w:rsidRPr="281A1A94" w:rsidR="6CFA8AE1">
        <w:rPr>
          <w:rFonts w:ascii="Times New Roman" w:hAnsi="Times New Roman" w:cs="Times New Roman"/>
        </w:rPr>
        <w:t>/EMS</w:t>
      </w:r>
      <w:r w:rsidRPr="281A1A94">
        <w:rPr>
          <w:rFonts w:ascii="Times New Roman" w:hAnsi="Times New Roman" w:cs="Times New Roman"/>
        </w:rPr>
        <w:t>.</w:t>
      </w:r>
    </w:p>
    <w:p w:rsidR="007162A5" w:rsidP="008625E9" w:rsidRDefault="008625E9" w14:paraId="471115C8" w14:textId="0A52747E">
      <w:pPr>
        <w:pStyle w:val="Draft"/>
        <w:widowControl w:val="0"/>
        <w:spacing w:before="240" w:line="240" w:lineRule="auto"/>
        <w:rPr>
          <w:rFonts w:ascii="Times New Roman" w:hAnsi="Times New Roman" w:cs="Times New Roman"/>
        </w:rPr>
      </w:pPr>
      <w:r w:rsidRPr="281A1A94">
        <w:rPr>
          <w:rFonts w:ascii="Times New Roman" w:hAnsi="Times New Roman" w:cs="Times New Roman"/>
          <w:b/>
        </w:rPr>
        <w:t>Resolution:</w:t>
      </w:r>
      <w:r w:rsidRPr="281A1A94">
        <w:rPr>
          <w:rFonts w:ascii="Times New Roman" w:hAnsi="Times New Roman" w:cs="Times New Roman"/>
        </w:rPr>
        <w:t xml:space="preserve">  NOW THEREFORE, be it resolved that the Board of Commissioners of </w:t>
      </w:r>
      <w:r w:rsidRPr="281A1A94" w:rsidR="00CB32C1">
        <w:rPr>
          <w:rFonts w:ascii="Times New Roman" w:hAnsi="Times New Roman" w:cs="Times New Roman"/>
        </w:rPr>
        <w:t>South Whidbey Fire</w:t>
      </w:r>
      <w:r w:rsidRPr="281A1A94" w:rsidR="7C50F904">
        <w:rPr>
          <w:rFonts w:ascii="Times New Roman" w:hAnsi="Times New Roman" w:cs="Times New Roman"/>
        </w:rPr>
        <w:t>/EMS</w:t>
      </w:r>
      <w:r w:rsidRPr="281A1A94" w:rsidR="007162A5">
        <w:rPr>
          <w:rFonts w:ascii="Times New Roman" w:hAnsi="Times New Roman" w:cs="Times New Roman"/>
        </w:rPr>
        <w:t>:</w:t>
      </w:r>
    </w:p>
    <w:p w:rsidR="00F55B06" w:rsidP="007162A5" w:rsidRDefault="00CB32C1" w14:paraId="4391755F" w14:textId="4D8B2130">
      <w:pPr>
        <w:pStyle w:val="Draft"/>
        <w:widowControl w:val="0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C72015">
        <w:rPr>
          <w:rFonts w:ascii="Times New Roman" w:hAnsi="Times New Roman" w:cs="Times New Roman"/>
          <w:szCs w:val="24"/>
        </w:rPr>
        <w:t>pproves the</w:t>
      </w:r>
      <w:r>
        <w:rPr>
          <w:rFonts w:ascii="Times New Roman" w:hAnsi="Times New Roman" w:cs="Times New Roman"/>
          <w:szCs w:val="24"/>
        </w:rPr>
        <w:t xml:space="preserve"> terms of the</w:t>
      </w:r>
      <w:r w:rsidR="00C72015">
        <w:rPr>
          <w:rFonts w:ascii="Times New Roman" w:hAnsi="Times New Roman" w:cs="Times New Roman"/>
          <w:szCs w:val="24"/>
        </w:rPr>
        <w:t xml:space="preserve"> </w:t>
      </w:r>
      <w:r w:rsidRPr="007162A5" w:rsidR="00096ACF">
        <w:rPr>
          <w:rFonts w:ascii="Times New Roman" w:hAnsi="Times New Roman" w:cs="Times New Roman"/>
          <w:szCs w:val="24"/>
        </w:rPr>
        <w:t xml:space="preserve">Real Estate Purchase and Sale </w:t>
      </w:r>
      <w:r w:rsidRPr="007162A5" w:rsidR="00730AE9">
        <w:rPr>
          <w:rFonts w:ascii="Times New Roman" w:hAnsi="Times New Roman" w:cs="Times New Roman"/>
          <w:szCs w:val="24"/>
        </w:rPr>
        <w:t>Agreement</w:t>
      </w:r>
      <w:r w:rsidRPr="00F55B06" w:rsidR="00F55B06">
        <w:rPr>
          <w:rFonts w:ascii="Times New Roman" w:hAnsi="Times New Roman" w:cs="Times New Roman"/>
          <w:szCs w:val="24"/>
        </w:rPr>
        <w:t>.</w:t>
      </w:r>
    </w:p>
    <w:p w:rsidR="00CB32C1" w:rsidP="007162A5" w:rsidRDefault="00CB32C1" w14:paraId="2A181AA0" w14:textId="54A7868A">
      <w:pPr>
        <w:pStyle w:val="Draft"/>
        <w:widowControl w:val="0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 w:rsidRPr="281A1A94">
        <w:rPr>
          <w:rFonts w:ascii="Times New Roman" w:hAnsi="Times New Roman" w:cs="Times New Roman"/>
        </w:rPr>
        <w:t>Approve</w:t>
      </w:r>
      <w:r w:rsidRPr="281A1A94" w:rsidR="06D6C937">
        <w:rPr>
          <w:rFonts w:ascii="Times New Roman" w:hAnsi="Times New Roman" w:cs="Times New Roman"/>
        </w:rPr>
        <w:t>s</w:t>
      </w:r>
      <w:r w:rsidRPr="281A1A94">
        <w:rPr>
          <w:rFonts w:ascii="Times New Roman" w:hAnsi="Times New Roman" w:cs="Times New Roman"/>
        </w:rPr>
        <w:t xml:space="preserve"> the assignment of the Real Estate Purchase and Sale Agreement and authorize the Board Chair to sign the assignment.</w:t>
      </w:r>
    </w:p>
    <w:p w:rsidR="00F55B06" w:rsidP="00F55B06" w:rsidRDefault="00CB32C1" w14:paraId="00951A28" w14:textId="11FBFA7B">
      <w:pPr>
        <w:pStyle w:val="Draft"/>
        <w:widowControl w:val="0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 w:rsidRPr="281A1A94">
        <w:rPr>
          <w:rFonts w:ascii="Times New Roman" w:hAnsi="Times New Roman" w:cs="Times New Roman"/>
        </w:rPr>
        <w:t>A</w:t>
      </w:r>
      <w:r w:rsidRPr="281A1A94" w:rsidR="00F55B06">
        <w:rPr>
          <w:rFonts w:ascii="Times New Roman" w:hAnsi="Times New Roman" w:cs="Times New Roman"/>
        </w:rPr>
        <w:t>uthorize</w:t>
      </w:r>
      <w:r w:rsidRPr="281A1A94" w:rsidR="63832A6C">
        <w:rPr>
          <w:rFonts w:ascii="Times New Roman" w:hAnsi="Times New Roman" w:cs="Times New Roman"/>
        </w:rPr>
        <w:t>s</w:t>
      </w:r>
      <w:r w:rsidRPr="281A1A94">
        <w:rPr>
          <w:rFonts w:ascii="Times New Roman" w:hAnsi="Times New Roman" w:cs="Times New Roman"/>
        </w:rPr>
        <w:t xml:space="preserve"> Fire Chief Nic</w:t>
      </w:r>
      <w:r w:rsidRPr="281A1A94" w:rsidR="00546309">
        <w:rPr>
          <w:rFonts w:ascii="Times New Roman" w:hAnsi="Times New Roman" w:cs="Times New Roman"/>
        </w:rPr>
        <w:t>holas</w:t>
      </w:r>
      <w:r w:rsidRPr="281A1A94">
        <w:rPr>
          <w:rFonts w:ascii="Times New Roman" w:hAnsi="Times New Roman" w:cs="Times New Roman"/>
        </w:rPr>
        <w:t xml:space="preserve"> Walsh</w:t>
      </w:r>
      <w:r w:rsidRPr="281A1A94" w:rsidR="00F55B06">
        <w:rPr>
          <w:rFonts w:ascii="Times New Roman" w:hAnsi="Times New Roman" w:cs="Times New Roman"/>
        </w:rPr>
        <w:t xml:space="preserve"> to agree to any non-monetary modifications to the Real Estate Purchase and Sale Agreement </w:t>
      </w:r>
      <w:r w:rsidRPr="281A1A94">
        <w:rPr>
          <w:rFonts w:ascii="Times New Roman" w:hAnsi="Times New Roman" w:cs="Times New Roman"/>
        </w:rPr>
        <w:t>after assignment</w:t>
      </w:r>
      <w:r w:rsidRPr="281A1A94" w:rsidR="00F55B06">
        <w:rPr>
          <w:rFonts w:ascii="Times New Roman" w:hAnsi="Times New Roman" w:cs="Times New Roman"/>
        </w:rPr>
        <w:t>.</w:t>
      </w:r>
    </w:p>
    <w:p w:rsidR="008625E9" w:rsidP="007162A5" w:rsidRDefault="00CB32C1" w14:paraId="5C30175C" w14:textId="1FA6B976">
      <w:pPr>
        <w:pStyle w:val="Draft"/>
        <w:widowControl w:val="0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 w:rsidRPr="281A1A94">
        <w:rPr>
          <w:rFonts w:ascii="Times New Roman" w:hAnsi="Times New Roman" w:cs="Times New Roman"/>
        </w:rPr>
        <w:t>Authorize</w:t>
      </w:r>
      <w:r w:rsidRPr="281A1A94" w:rsidR="100E27C6">
        <w:rPr>
          <w:rFonts w:ascii="Times New Roman" w:hAnsi="Times New Roman" w:cs="Times New Roman"/>
        </w:rPr>
        <w:t>s</w:t>
      </w:r>
      <w:r w:rsidRPr="281A1A94">
        <w:rPr>
          <w:rFonts w:ascii="Times New Roman" w:hAnsi="Times New Roman" w:cs="Times New Roman"/>
        </w:rPr>
        <w:t xml:space="preserve"> Fire Chief Nic</w:t>
      </w:r>
      <w:r w:rsidRPr="281A1A94" w:rsidR="00546309">
        <w:rPr>
          <w:rFonts w:ascii="Times New Roman" w:hAnsi="Times New Roman" w:cs="Times New Roman"/>
        </w:rPr>
        <w:t>holas</w:t>
      </w:r>
      <w:r w:rsidRPr="281A1A94">
        <w:rPr>
          <w:rFonts w:ascii="Times New Roman" w:hAnsi="Times New Roman" w:cs="Times New Roman"/>
        </w:rPr>
        <w:t xml:space="preserve"> Walsh</w:t>
      </w:r>
      <w:r w:rsidRPr="281A1A94" w:rsidR="00F55B06">
        <w:rPr>
          <w:rFonts w:ascii="Times New Roman" w:hAnsi="Times New Roman" w:cs="Times New Roman"/>
        </w:rPr>
        <w:t xml:space="preserve"> to execute </w:t>
      </w:r>
      <w:r w:rsidRPr="281A1A94" w:rsidR="008625E9">
        <w:rPr>
          <w:rFonts w:ascii="Times New Roman" w:hAnsi="Times New Roman" w:cs="Times New Roman"/>
        </w:rPr>
        <w:t xml:space="preserve">all </w:t>
      </w:r>
      <w:r w:rsidRPr="281A1A94" w:rsidR="003E624C">
        <w:rPr>
          <w:rFonts w:ascii="Times New Roman" w:hAnsi="Times New Roman" w:cs="Times New Roman"/>
        </w:rPr>
        <w:t xml:space="preserve">other </w:t>
      </w:r>
      <w:r w:rsidRPr="281A1A94" w:rsidR="008625E9">
        <w:rPr>
          <w:rFonts w:ascii="Times New Roman" w:hAnsi="Times New Roman" w:cs="Times New Roman"/>
        </w:rPr>
        <w:t xml:space="preserve">necessary documents to complete the </w:t>
      </w:r>
      <w:r w:rsidRPr="281A1A94" w:rsidR="00580481">
        <w:rPr>
          <w:rFonts w:ascii="Times New Roman" w:hAnsi="Times New Roman" w:cs="Times New Roman"/>
        </w:rPr>
        <w:t>closing of the purchase</w:t>
      </w:r>
      <w:r w:rsidRPr="281A1A94" w:rsidR="008625E9">
        <w:rPr>
          <w:rFonts w:ascii="Times New Roman" w:hAnsi="Times New Roman" w:cs="Times New Roman"/>
        </w:rPr>
        <w:t xml:space="preserve"> of the </w:t>
      </w:r>
      <w:r w:rsidRPr="281A1A94" w:rsidR="003B59C4">
        <w:rPr>
          <w:rFonts w:ascii="Times New Roman" w:hAnsi="Times New Roman" w:cs="Times New Roman"/>
        </w:rPr>
        <w:t>P</w:t>
      </w:r>
      <w:r w:rsidRPr="281A1A94" w:rsidR="008625E9">
        <w:rPr>
          <w:rFonts w:ascii="Times New Roman" w:hAnsi="Times New Roman" w:cs="Times New Roman"/>
        </w:rPr>
        <w:t xml:space="preserve">roperty from the </w:t>
      </w:r>
      <w:r w:rsidRPr="281A1A94" w:rsidR="00B83A18">
        <w:rPr>
          <w:rFonts w:ascii="Times New Roman" w:hAnsi="Times New Roman" w:cs="Times New Roman"/>
        </w:rPr>
        <w:t>Seller</w:t>
      </w:r>
      <w:r w:rsidRPr="281A1A94">
        <w:rPr>
          <w:rFonts w:ascii="Times New Roman" w:hAnsi="Times New Roman" w:cs="Times New Roman"/>
        </w:rPr>
        <w:t xml:space="preserve"> to South Whidbey Fire</w:t>
      </w:r>
      <w:r w:rsidRPr="281A1A94" w:rsidR="00546309">
        <w:rPr>
          <w:rFonts w:ascii="Times New Roman" w:hAnsi="Times New Roman" w:cs="Times New Roman"/>
        </w:rPr>
        <w:t>/EMS</w:t>
      </w:r>
      <w:r w:rsidRPr="281A1A94" w:rsidR="008625E9">
        <w:rPr>
          <w:rFonts w:ascii="Times New Roman" w:hAnsi="Times New Roman" w:cs="Times New Roman"/>
        </w:rPr>
        <w:t>.</w:t>
      </w:r>
      <w:r w:rsidRPr="281A1A94" w:rsidR="00096ACF">
        <w:rPr>
          <w:rFonts w:ascii="Times New Roman" w:hAnsi="Times New Roman" w:cs="Times New Roman"/>
        </w:rPr>
        <w:t xml:space="preserve">  </w:t>
      </w:r>
    </w:p>
    <w:p w:rsidRPr="00270545" w:rsidR="008625E9" w:rsidP="008625E9" w:rsidRDefault="008625E9" w14:paraId="3BFCFF9C" w14:textId="30CCF38A">
      <w:pPr>
        <w:pStyle w:val="Draft"/>
        <w:widowControl w:val="0"/>
        <w:spacing w:before="240" w:line="240" w:lineRule="auto"/>
        <w:rPr>
          <w:rFonts w:ascii="Times New Roman" w:hAnsi="Times New Roman" w:cs="Times New Roman"/>
        </w:rPr>
      </w:pPr>
      <w:r w:rsidRPr="281A1A94">
        <w:rPr>
          <w:rFonts w:ascii="Times New Roman" w:hAnsi="Times New Roman" w:cs="Times New Roman"/>
          <w:b/>
        </w:rPr>
        <w:t>Adoption:</w:t>
      </w:r>
      <w:r w:rsidRPr="281A1A94">
        <w:rPr>
          <w:rFonts w:ascii="Times New Roman" w:hAnsi="Times New Roman" w:cs="Times New Roman"/>
        </w:rPr>
        <w:t xml:space="preserve">  ADOPTED by the Board of Commissioners of </w:t>
      </w:r>
      <w:r w:rsidRPr="281A1A94" w:rsidR="00CB32C1">
        <w:rPr>
          <w:rFonts w:ascii="Times New Roman" w:hAnsi="Times New Roman" w:cs="Times New Roman"/>
        </w:rPr>
        <w:t>South Whidbey Fire</w:t>
      </w:r>
      <w:r w:rsidR="00D253DB">
        <w:rPr>
          <w:rFonts w:ascii="Times New Roman" w:hAnsi="Times New Roman" w:cs="Times New Roman"/>
          <w:szCs w:val="24"/>
        </w:rPr>
        <w:t>/EMS</w:t>
      </w:r>
      <w:r w:rsidRPr="281A1A94" w:rsidR="00D253DB">
        <w:rPr>
          <w:rFonts w:ascii="Times New Roman" w:hAnsi="Times New Roman" w:cs="Times New Roman"/>
        </w:rPr>
        <w:t xml:space="preserve"> </w:t>
      </w:r>
      <w:r w:rsidRPr="281A1A94">
        <w:rPr>
          <w:rFonts w:ascii="Times New Roman" w:hAnsi="Times New Roman" w:cs="Times New Roman"/>
        </w:rPr>
        <w:t xml:space="preserve">at an open public meeting of such Board on the </w:t>
      </w:r>
      <w:r w:rsidRPr="281A1A94" w:rsidR="00546309">
        <w:rPr>
          <w:rFonts w:ascii="Times New Roman" w:hAnsi="Times New Roman" w:cs="Times New Roman"/>
        </w:rPr>
        <w:t>22</w:t>
      </w:r>
      <w:r w:rsidRPr="281A1A94" w:rsidR="00546309">
        <w:rPr>
          <w:rFonts w:ascii="Times New Roman" w:hAnsi="Times New Roman" w:cs="Times New Roman"/>
          <w:vertAlign w:val="superscript"/>
        </w:rPr>
        <w:t>nd</w:t>
      </w:r>
      <w:r w:rsidRPr="281A1A94" w:rsidR="00546309">
        <w:rPr>
          <w:rFonts w:ascii="Times New Roman" w:hAnsi="Times New Roman" w:cs="Times New Roman"/>
        </w:rPr>
        <w:t xml:space="preserve"> </w:t>
      </w:r>
      <w:r w:rsidRPr="281A1A94">
        <w:rPr>
          <w:rFonts w:ascii="Times New Roman" w:hAnsi="Times New Roman" w:cs="Times New Roman"/>
        </w:rPr>
        <w:t xml:space="preserve">day of </w:t>
      </w:r>
      <w:r w:rsidRPr="281A1A94" w:rsidR="00546309">
        <w:rPr>
          <w:rFonts w:ascii="Times New Roman" w:hAnsi="Times New Roman" w:cs="Times New Roman"/>
        </w:rPr>
        <w:t>June,</w:t>
      </w:r>
      <w:r w:rsidRPr="281A1A94">
        <w:rPr>
          <w:rFonts w:ascii="Times New Roman" w:hAnsi="Times New Roman" w:cs="Times New Roman"/>
        </w:rPr>
        <w:t xml:space="preserve"> 20</w:t>
      </w:r>
      <w:r w:rsidRPr="281A1A94" w:rsidR="0019277F">
        <w:rPr>
          <w:rFonts w:ascii="Times New Roman" w:hAnsi="Times New Roman" w:cs="Times New Roman"/>
        </w:rPr>
        <w:t>2</w:t>
      </w:r>
      <w:r w:rsidRPr="281A1A94" w:rsidR="00CB32C1">
        <w:rPr>
          <w:rFonts w:ascii="Times New Roman" w:hAnsi="Times New Roman" w:cs="Times New Roman"/>
        </w:rPr>
        <w:t>6</w:t>
      </w:r>
      <w:r w:rsidRPr="281A1A94">
        <w:rPr>
          <w:rFonts w:ascii="Times New Roman" w:hAnsi="Times New Roman" w:cs="Times New Roman"/>
        </w:rPr>
        <w:t>, the following Commissioners being present and voting:</w:t>
      </w:r>
    </w:p>
    <w:p w:rsidRPr="00270545" w:rsidR="008625E9" w:rsidP="008625E9" w:rsidRDefault="008625E9" w14:paraId="73E6DFAE" w14:textId="77777777">
      <w:pPr>
        <w:widowControl w:val="0"/>
        <w:spacing w:line="240" w:lineRule="auto"/>
        <w:rPr>
          <w:rFonts w:ascii="Times New Roman" w:hAnsi="Times New Roman" w:cs="Times New Roman"/>
          <w:szCs w:val="24"/>
        </w:rPr>
      </w:pPr>
      <w:bookmarkStart w:name="_GoBack" w:id="0"/>
      <w:bookmarkEnd w:id="0"/>
    </w:p>
    <w:p w:rsidRPr="00270545" w:rsidR="008625E9" w:rsidP="008625E9" w:rsidRDefault="008625E9" w14:paraId="19592EA3" w14:textId="77777777">
      <w:pPr>
        <w:widowControl w:val="0"/>
        <w:tabs>
          <w:tab w:val="left" w:pos="0"/>
          <w:tab w:val="left" w:pos="4320"/>
          <w:tab w:val="left" w:pos="5040"/>
          <w:tab w:val="right" w:pos="9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E05124" w:rsidP="00E05124" w:rsidRDefault="00E05124" w14:paraId="4A49A63B" w14:textId="77777777">
      <w:pPr>
        <w:widowControl w:val="0"/>
        <w:tabs>
          <w:tab w:val="left" w:pos="0"/>
          <w:tab w:val="left" w:pos="4320"/>
          <w:tab w:val="left" w:pos="5040"/>
          <w:tab w:val="right" w:pos="9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Pr="00270545" w:rsidR="00E05124" w:rsidP="00E05124" w:rsidRDefault="00E05124" w14:paraId="067B02A6" w14:textId="632D2D48">
      <w:pPr>
        <w:widowControl w:val="0"/>
        <w:tabs>
          <w:tab w:val="left" w:pos="0"/>
          <w:tab w:val="left" w:pos="4320"/>
          <w:tab w:val="left" w:pos="5040"/>
          <w:tab w:val="right" w:pos="9360"/>
        </w:tabs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270545">
        <w:rPr>
          <w:rFonts w:ascii="Times New Roman" w:hAnsi="Times New Roman" w:cs="Times New Roman"/>
          <w:szCs w:val="24"/>
        </w:rPr>
        <w:tab/>
      </w:r>
      <w:r w:rsidRPr="00270545">
        <w:rPr>
          <w:rFonts w:ascii="Times New Roman" w:hAnsi="Times New Roman" w:cs="Times New Roman"/>
          <w:szCs w:val="24"/>
        </w:rPr>
        <w:tab/>
      </w:r>
      <w:r w:rsidRPr="00270545">
        <w:rPr>
          <w:rFonts w:ascii="Times New Roman" w:hAnsi="Times New Roman" w:cs="Times New Roman"/>
          <w:szCs w:val="24"/>
        </w:rPr>
        <w:tab/>
      </w:r>
      <w:r w:rsidR="00C56526">
        <w:rPr>
          <w:rFonts w:ascii="Times New Roman" w:hAnsi="Times New Roman" w:cs="Times New Roman"/>
          <w:szCs w:val="24"/>
        </w:rPr>
        <w:t>By</w:t>
      </w:r>
      <w:r w:rsidRPr="00270545">
        <w:rPr>
          <w:rFonts w:ascii="Times New Roman" w:hAnsi="Times New Roman" w:cs="Times New Roman"/>
          <w:szCs w:val="24"/>
          <w:u w:val="single"/>
        </w:rPr>
        <w:tab/>
      </w:r>
    </w:p>
    <w:p w:rsidRPr="00270545" w:rsidR="00E05124" w:rsidP="00E05124" w:rsidRDefault="00E05124" w14:paraId="38214C48" w14:textId="3B78FADA">
      <w:pPr>
        <w:widowControl w:val="0"/>
        <w:tabs>
          <w:tab w:val="left" w:pos="5040"/>
          <w:tab w:val="center" w:pos="7200"/>
          <w:tab w:val="right" w:pos="9360"/>
        </w:tabs>
        <w:spacing w:line="240" w:lineRule="auto"/>
        <w:rPr>
          <w:rFonts w:ascii="Times New Roman" w:hAnsi="Times New Roman" w:cs="Times New Roman"/>
          <w:szCs w:val="24"/>
        </w:rPr>
      </w:pPr>
      <w:r w:rsidRPr="00270545">
        <w:rPr>
          <w:rFonts w:ascii="Times New Roman" w:hAnsi="Times New Roman" w:cs="Times New Roman"/>
          <w:b/>
          <w:szCs w:val="24"/>
        </w:rPr>
        <w:tab/>
      </w:r>
      <w:r w:rsidRPr="00270545">
        <w:rPr>
          <w:rFonts w:ascii="Times New Roman" w:hAnsi="Times New Roman" w:cs="Times New Roman"/>
          <w:b/>
          <w:szCs w:val="24"/>
        </w:rPr>
        <w:tab/>
      </w:r>
      <w:r w:rsidRPr="00270545">
        <w:rPr>
          <w:rFonts w:ascii="Times New Roman" w:hAnsi="Times New Roman" w:cs="Times New Roman"/>
          <w:b/>
          <w:szCs w:val="24"/>
        </w:rPr>
        <w:tab/>
      </w:r>
      <w:r w:rsidR="00C56526">
        <w:rPr>
          <w:rFonts w:ascii="Times New Roman" w:hAnsi="Times New Roman" w:cs="Times New Roman"/>
          <w:szCs w:val="24"/>
        </w:rPr>
        <w:t>Jim Towers, Chairman</w:t>
      </w:r>
    </w:p>
    <w:p w:rsidRPr="00270545" w:rsidR="00E05124" w:rsidP="00E05124" w:rsidRDefault="00E05124" w14:paraId="707845E9" w14:textId="77777777">
      <w:pPr>
        <w:widowControl w:val="0"/>
        <w:tabs>
          <w:tab w:val="left" w:pos="4320"/>
          <w:tab w:val="left" w:pos="5040"/>
          <w:tab w:val="right" w:pos="9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Pr="00270545" w:rsidR="00E05124" w:rsidP="00E05124" w:rsidRDefault="00E05124" w14:paraId="511F0117" w14:textId="4347764E">
      <w:pPr>
        <w:widowControl w:val="0"/>
        <w:tabs>
          <w:tab w:val="left" w:pos="0"/>
          <w:tab w:val="left" w:pos="4320"/>
          <w:tab w:val="left" w:pos="5040"/>
          <w:tab w:val="right" w:pos="9360"/>
        </w:tabs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270545">
        <w:rPr>
          <w:rFonts w:ascii="Times New Roman" w:hAnsi="Times New Roman" w:cs="Times New Roman"/>
          <w:szCs w:val="24"/>
        </w:rPr>
        <w:tab/>
      </w:r>
      <w:r w:rsidRPr="00270545">
        <w:rPr>
          <w:rFonts w:ascii="Times New Roman" w:hAnsi="Times New Roman" w:cs="Times New Roman"/>
          <w:szCs w:val="24"/>
        </w:rPr>
        <w:tab/>
      </w:r>
      <w:r w:rsidRPr="00270545">
        <w:rPr>
          <w:rFonts w:ascii="Times New Roman" w:hAnsi="Times New Roman" w:cs="Times New Roman"/>
          <w:szCs w:val="24"/>
        </w:rPr>
        <w:tab/>
      </w:r>
      <w:r w:rsidR="00C56526">
        <w:rPr>
          <w:rFonts w:ascii="Times New Roman" w:hAnsi="Times New Roman" w:cs="Times New Roman"/>
          <w:szCs w:val="24"/>
        </w:rPr>
        <w:t>By</w:t>
      </w:r>
      <w:r w:rsidRPr="00270545">
        <w:rPr>
          <w:rFonts w:ascii="Times New Roman" w:hAnsi="Times New Roman" w:cs="Times New Roman"/>
          <w:szCs w:val="24"/>
          <w:u w:val="single"/>
        </w:rPr>
        <w:tab/>
      </w:r>
    </w:p>
    <w:p w:rsidRPr="00270545" w:rsidR="00E05124" w:rsidP="00E05124" w:rsidRDefault="00E05124" w14:paraId="2D79BC87" w14:textId="35C10EA4">
      <w:pPr>
        <w:widowControl w:val="0"/>
        <w:tabs>
          <w:tab w:val="left" w:pos="5040"/>
          <w:tab w:val="center" w:pos="7200"/>
          <w:tab w:val="right" w:pos="9360"/>
        </w:tabs>
        <w:spacing w:line="240" w:lineRule="auto"/>
        <w:rPr>
          <w:rFonts w:ascii="Times New Roman" w:hAnsi="Times New Roman" w:cs="Times New Roman"/>
          <w:szCs w:val="24"/>
        </w:rPr>
      </w:pPr>
      <w:r w:rsidRPr="00270545">
        <w:rPr>
          <w:rFonts w:ascii="Times New Roman" w:hAnsi="Times New Roman" w:cs="Times New Roman"/>
          <w:b/>
          <w:szCs w:val="24"/>
        </w:rPr>
        <w:tab/>
      </w:r>
      <w:r w:rsidRPr="00270545">
        <w:rPr>
          <w:rFonts w:ascii="Times New Roman" w:hAnsi="Times New Roman" w:cs="Times New Roman"/>
          <w:b/>
          <w:szCs w:val="24"/>
        </w:rPr>
        <w:tab/>
      </w:r>
      <w:r w:rsidRPr="00270545">
        <w:rPr>
          <w:rFonts w:ascii="Times New Roman" w:hAnsi="Times New Roman" w:cs="Times New Roman"/>
          <w:b/>
          <w:szCs w:val="24"/>
        </w:rPr>
        <w:tab/>
      </w:r>
      <w:r w:rsidRPr="00C56526" w:rsidR="00C56526">
        <w:rPr>
          <w:rFonts w:ascii="Times New Roman" w:hAnsi="Times New Roman" w:cs="Times New Roman"/>
          <w:bCs/>
          <w:szCs w:val="24"/>
        </w:rPr>
        <w:t>Savannah Erickson,</w:t>
      </w:r>
      <w:r w:rsidR="00C56526">
        <w:rPr>
          <w:rFonts w:ascii="Times New Roman" w:hAnsi="Times New Roman" w:cs="Times New Roman"/>
          <w:b/>
          <w:szCs w:val="24"/>
        </w:rPr>
        <w:t xml:space="preserve"> </w:t>
      </w:r>
      <w:r w:rsidRPr="00270545">
        <w:rPr>
          <w:rFonts w:ascii="Times New Roman" w:hAnsi="Times New Roman" w:cs="Times New Roman"/>
          <w:szCs w:val="24"/>
        </w:rPr>
        <w:t>Commissioner</w:t>
      </w:r>
    </w:p>
    <w:p w:rsidRPr="00270545" w:rsidR="00E05124" w:rsidP="00E05124" w:rsidRDefault="00E05124" w14:paraId="32425379" w14:textId="77777777">
      <w:pPr>
        <w:widowControl w:val="0"/>
        <w:tabs>
          <w:tab w:val="left" w:pos="4320"/>
          <w:tab w:val="left" w:pos="5040"/>
          <w:tab w:val="right" w:pos="9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Pr="00270545" w:rsidR="00E05124" w:rsidP="00E05124" w:rsidRDefault="00E05124" w14:paraId="358906EC" w14:textId="371513A0">
      <w:pPr>
        <w:widowControl w:val="0"/>
        <w:tabs>
          <w:tab w:val="left" w:pos="4320"/>
          <w:tab w:val="left" w:pos="5040"/>
          <w:tab w:val="right" w:pos="9360"/>
        </w:tabs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270545">
        <w:rPr>
          <w:rFonts w:ascii="Times New Roman" w:hAnsi="Times New Roman" w:cs="Times New Roman"/>
          <w:szCs w:val="24"/>
        </w:rPr>
        <w:tab/>
      </w:r>
      <w:r w:rsidRPr="00270545">
        <w:rPr>
          <w:rFonts w:ascii="Times New Roman" w:hAnsi="Times New Roman" w:cs="Times New Roman"/>
          <w:szCs w:val="24"/>
        </w:rPr>
        <w:tab/>
      </w:r>
      <w:r w:rsidRPr="00270545">
        <w:rPr>
          <w:rFonts w:ascii="Times New Roman" w:hAnsi="Times New Roman" w:cs="Times New Roman"/>
          <w:szCs w:val="24"/>
        </w:rPr>
        <w:tab/>
      </w:r>
      <w:r w:rsidR="00C56526">
        <w:rPr>
          <w:rFonts w:ascii="Times New Roman" w:hAnsi="Times New Roman" w:cs="Times New Roman"/>
          <w:szCs w:val="24"/>
        </w:rPr>
        <w:t>By</w:t>
      </w:r>
      <w:r w:rsidRPr="00270545">
        <w:rPr>
          <w:rFonts w:ascii="Times New Roman" w:hAnsi="Times New Roman" w:cs="Times New Roman"/>
          <w:szCs w:val="24"/>
          <w:u w:val="single"/>
        </w:rPr>
        <w:tab/>
      </w:r>
    </w:p>
    <w:p w:rsidRPr="00270545" w:rsidR="00E05124" w:rsidP="00E05124" w:rsidRDefault="00E05124" w14:paraId="64DB6DE3" w14:textId="2BA2E6AD">
      <w:pPr>
        <w:widowControl w:val="0"/>
        <w:tabs>
          <w:tab w:val="left" w:pos="5040"/>
          <w:tab w:val="center" w:pos="7200"/>
          <w:tab w:val="right" w:pos="9360"/>
        </w:tabs>
        <w:spacing w:line="240" w:lineRule="auto"/>
        <w:rPr>
          <w:rFonts w:ascii="Times New Roman" w:hAnsi="Times New Roman" w:cs="Times New Roman"/>
          <w:szCs w:val="24"/>
        </w:rPr>
      </w:pPr>
      <w:r w:rsidRPr="00270545">
        <w:rPr>
          <w:rFonts w:ascii="Times New Roman" w:hAnsi="Times New Roman" w:cs="Times New Roman"/>
          <w:b/>
          <w:szCs w:val="24"/>
        </w:rPr>
        <w:tab/>
      </w:r>
      <w:r w:rsidRPr="00270545">
        <w:rPr>
          <w:rFonts w:ascii="Times New Roman" w:hAnsi="Times New Roman" w:cs="Times New Roman"/>
          <w:b/>
          <w:szCs w:val="24"/>
        </w:rPr>
        <w:tab/>
      </w:r>
      <w:r w:rsidRPr="00270545">
        <w:rPr>
          <w:rFonts w:ascii="Times New Roman" w:hAnsi="Times New Roman" w:cs="Times New Roman"/>
          <w:b/>
          <w:szCs w:val="24"/>
        </w:rPr>
        <w:tab/>
      </w:r>
      <w:r w:rsidRPr="00C56526" w:rsidR="00C56526">
        <w:rPr>
          <w:rFonts w:ascii="Times New Roman" w:hAnsi="Times New Roman" w:cs="Times New Roman"/>
          <w:bCs/>
          <w:szCs w:val="24"/>
        </w:rPr>
        <w:t>Michael W. Noblet,</w:t>
      </w:r>
      <w:r w:rsidR="00C56526">
        <w:rPr>
          <w:rFonts w:ascii="Times New Roman" w:hAnsi="Times New Roman" w:cs="Times New Roman"/>
          <w:b/>
          <w:szCs w:val="24"/>
        </w:rPr>
        <w:t xml:space="preserve"> </w:t>
      </w:r>
      <w:r w:rsidRPr="00270545">
        <w:rPr>
          <w:rFonts w:ascii="Times New Roman" w:hAnsi="Times New Roman" w:cs="Times New Roman"/>
          <w:szCs w:val="24"/>
        </w:rPr>
        <w:t>Commissioner</w:t>
      </w:r>
    </w:p>
    <w:p w:rsidRPr="00270545" w:rsidR="00E05124" w:rsidP="00E05124" w:rsidRDefault="00C56526" w14:paraId="60EDC2BE" w14:textId="7E615D5C">
      <w:pPr>
        <w:widowControl w:val="0"/>
        <w:tabs>
          <w:tab w:val="left" w:pos="0"/>
          <w:tab w:val="left" w:pos="4320"/>
          <w:tab w:val="left" w:pos="5040"/>
          <w:tab w:val="right" w:pos="936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ATTEST:</w:t>
      </w:r>
    </w:p>
    <w:p w:rsidRPr="00270545" w:rsidR="00E05124" w:rsidP="00E05124" w:rsidRDefault="00E05124" w14:paraId="156F8898" w14:textId="77777777">
      <w:pPr>
        <w:widowControl w:val="0"/>
        <w:tabs>
          <w:tab w:val="clear" w:pos="720"/>
          <w:tab w:val="left" w:pos="0"/>
          <w:tab w:val="left" w:pos="4320"/>
        </w:tabs>
        <w:spacing w:line="240" w:lineRule="auto"/>
        <w:jc w:val="left"/>
        <w:rPr>
          <w:rFonts w:ascii="Times New Roman" w:hAnsi="Times New Roman" w:cs="Times New Roman"/>
          <w:szCs w:val="24"/>
          <w:u w:val="single"/>
        </w:rPr>
      </w:pPr>
    </w:p>
    <w:p w:rsidR="00C56526" w:rsidP="00E05124" w:rsidRDefault="00C56526" w14:paraId="4875B17D" w14:textId="77777777">
      <w:pPr>
        <w:widowControl w:val="0"/>
        <w:tabs>
          <w:tab w:val="clear" w:pos="720"/>
          <w:tab w:val="left" w:pos="0"/>
          <w:tab w:val="left" w:pos="4320"/>
        </w:tabs>
        <w:spacing w:line="240" w:lineRule="auto"/>
        <w:jc w:val="left"/>
        <w:rPr>
          <w:rFonts w:ascii="Times New Roman" w:hAnsi="Times New Roman" w:cs="Times New Roman"/>
          <w:szCs w:val="24"/>
          <w:u w:val="single"/>
        </w:rPr>
      </w:pPr>
    </w:p>
    <w:p w:rsidR="00C56526" w:rsidP="00E05124" w:rsidRDefault="00C56526" w14:paraId="7B94B07F" w14:textId="77777777">
      <w:pPr>
        <w:widowControl w:val="0"/>
        <w:tabs>
          <w:tab w:val="clear" w:pos="720"/>
          <w:tab w:val="left" w:pos="0"/>
          <w:tab w:val="left" w:pos="4320"/>
        </w:tabs>
        <w:spacing w:line="240" w:lineRule="auto"/>
        <w:jc w:val="left"/>
        <w:rPr>
          <w:rFonts w:ascii="Times New Roman" w:hAnsi="Times New Roman" w:cs="Times New Roman"/>
          <w:szCs w:val="24"/>
          <w:u w:val="single"/>
        </w:rPr>
      </w:pPr>
    </w:p>
    <w:p w:rsidR="00C56526" w:rsidP="00E05124" w:rsidRDefault="00C56526" w14:paraId="5624C18F" w14:textId="77777777">
      <w:pPr>
        <w:widowControl w:val="0"/>
        <w:tabs>
          <w:tab w:val="clear" w:pos="720"/>
          <w:tab w:val="left" w:pos="0"/>
          <w:tab w:val="left" w:pos="4320"/>
        </w:tabs>
        <w:spacing w:line="240" w:lineRule="auto"/>
        <w:jc w:val="left"/>
        <w:rPr>
          <w:rFonts w:ascii="Times New Roman" w:hAnsi="Times New Roman" w:cs="Times New Roman"/>
          <w:szCs w:val="24"/>
          <w:u w:val="single"/>
        </w:rPr>
      </w:pPr>
    </w:p>
    <w:p w:rsidR="00C56526" w:rsidP="00E05124" w:rsidRDefault="00C56526" w14:paraId="5310F914" w14:textId="77777777">
      <w:pPr>
        <w:widowControl w:val="0"/>
        <w:tabs>
          <w:tab w:val="clear" w:pos="720"/>
          <w:tab w:val="left" w:pos="0"/>
          <w:tab w:val="left" w:pos="4320"/>
        </w:tabs>
        <w:spacing w:line="240" w:lineRule="auto"/>
        <w:jc w:val="left"/>
        <w:rPr>
          <w:rFonts w:ascii="Times New Roman" w:hAnsi="Times New Roman" w:cs="Times New Roman"/>
          <w:szCs w:val="24"/>
          <w:u w:val="single"/>
        </w:rPr>
      </w:pPr>
    </w:p>
    <w:p w:rsidRPr="00270545" w:rsidR="00E05124" w:rsidP="00E05124" w:rsidRDefault="00E05124" w14:paraId="72D7D98D" w14:textId="5B226F34">
      <w:pPr>
        <w:widowControl w:val="0"/>
        <w:tabs>
          <w:tab w:val="clear" w:pos="720"/>
          <w:tab w:val="left" w:pos="0"/>
          <w:tab w:val="left" w:pos="4320"/>
        </w:tabs>
        <w:spacing w:line="240" w:lineRule="auto"/>
        <w:jc w:val="left"/>
        <w:rPr>
          <w:rFonts w:ascii="Times New Roman" w:hAnsi="Times New Roman" w:cs="Times New Roman"/>
          <w:szCs w:val="24"/>
          <w:u w:val="single"/>
        </w:rPr>
      </w:pPr>
      <w:r w:rsidRPr="00270545">
        <w:rPr>
          <w:rFonts w:ascii="Times New Roman" w:hAnsi="Times New Roman" w:cs="Times New Roman"/>
          <w:szCs w:val="24"/>
          <w:u w:val="single"/>
        </w:rPr>
        <w:tab/>
      </w:r>
    </w:p>
    <w:p w:rsidRPr="00270545" w:rsidR="00E05124" w:rsidP="00E05124" w:rsidRDefault="00E05124" w14:paraId="5DC1E81D" w14:textId="424EAB4D">
      <w:pPr>
        <w:widowControl w:val="0"/>
        <w:tabs>
          <w:tab w:val="clear" w:pos="720"/>
          <w:tab w:val="left" w:pos="0"/>
          <w:tab w:val="center" w:pos="2160"/>
          <w:tab w:val="left" w:pos="4320"/>
        </w:tabs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270545">
        <w:rPr>
          <w:rFonts w:ascii="Times New Roman" w:hAnsi="Times New Roman" w:cs="Times New Roman"/>
          <w:szCs w:val="24"/>
        </w:rPr>
        <w:tab/>
      </w:r>
      <w:r w:rsidR="00C56526">
        <w:rPr>
          <w:rFonts w:ascii="Times New Roman" w:hAnsi="Times New Roman" w:cs="Times New Roman"/>
          <w:szCs w:val="24"/>
        </w:rPr>
        <w:t xml:space="preserve">Shari Schroeder, </w:t>
      </w:r>
      <w:r w:rsidRPr="00270545">
        <w:rPr>
          <w:rFonts w:ascii="Times New Roman" w:hAnsi="Times New Roman" w:cs="Times New Roman"/>
          <w:szCs w:val="24"/>
        </w:rPr>
        <w:t>Secretary</w:t>
      </w:r>
    </w:p>
    <w:p w:rsidRPr="00270545" w:rsidR="00E05124" w:rsidP="00E05124" w:rsidRDefault="00E05124" w14:paraId="72F27DF8" w14:textId="77777777">
      <w:pPr>
        <w:pStyle w:val="Draft"/>
        <w:widowControl w:val="0"/>
        <w:spacing w:line="240" w:lineRule="auto"/>
        <w:rPr>
          <w:rFonts w:ascii="Times New Roman" w:hAnsi="Times New Roman" w:cs="Times New Roman"/>
          <w:szCs w:val="24"/>
        </w:rPr>
      </w:pPr>
    </w:p>
    <w:p w:rsidRPr="00270545" w:rsidR="008625E9" w:rsidP="008625E9" w:rsidRDefault="008625E9" w14:paraId="0D5EDCFD" w14:textId="77777777">
      <w:pPr>
        <w:widowControl w:val="0"/>
        <w:tabs>
          <w:tab w:val="left" w:pos="0"/>
          <w:tab w:val="left" w:pos="4320"/>
          <w:tab w:val="left" w:pos="5040"/>
          <w:tab w:val="right" w:pos="9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Pr="00270545" w:rsidR="008625E9" w:rsidP="008625E9" w:rsidRDefault="008625E9" w14:paraId="5EBEB0F9" w14:textId="77777777">
      <w:pPr>
        <w:pStyle w:val="Draft"/>
        <w:widowControl w:val="0"/>
        <w:spacing w:line="240" w:lineRule="auto"/>
        <w:rPr>
          <w:rFonts w:ascii="Times New Roman" w:hAnsi="Times New Roman" w:cs="Times New Roman"/>
          <w:szCs w:val="24"/>
        </w:rPr>
      </w:pPr>
    </w:p>
    <w:sectPr w:rsidRPr="00270545" w:rsidR="008625E9" w:rsidSect="000D19BF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3DB" w:rsidRDefault="00D253DB" w14:paraId="0598F4CE" w14:textId="77777777">
      <w:pPr>
        <w:spacing w:line="240" w:lineRule="auto"/>
      </w:pPr>
      <w:r>
        <w:separator/>
      </w:r>
    </w:p>
  </w:endnote>
  <w:endnote w:type="continuationSeparator" w:id="0">
    <w:p w:rsidR="00D253DB" w:rsidRDefault="00D253DB" w14:paraId="4D7B7C41" w14:textId="77777777">
      <w:pPr>
        <w:spacing w:line="240" w:lineRule="auto"/>
      </w:pPr>
      <w:r>
        <w:continuationSeparator/>
      </w:r>
    </w:p>
  </w:endnote>
  <w:endnote w:type="continuationNotice" w:id="1">
    <w:p w:rsidR="006172BA" w:rsidRDefault="006172BA" w14:paraId="25A93F6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3DB" w:rsidRDefault="00D253DB" w14:paraId="33A0F0C9" w14:textId="77777777">
      <w:pPr>
        <w:spacing w:line="240" w:lineRule="auto"/>
      </w:pPr>
      <w:r>
        <w:separator/>
      </w:r>
    </w:p>
  </w:footnote>
  <w:footnote w:type="continuationSeparator" w:id="0">
    <w:p w:rsidR="00D253DB" w:rsidRDefault="00D253DB" w14:paraId="4251F22F" w14:textId="77777777">
      <w:pPr>
        <w:spacing w:line="240" w:lineRule="auto"/>
      </w:pPr>
      <w:r>
        <w:continuationSeparator/>
      </w:r>
    </w:p>
  </w:footnote>
  <w:footnote w:type="continuationNotice" w:id="1">
    <w:p w:rsidR="006172BA" w:rsidRDefault="006172BA" w14:paraId="5515F516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E10CB"/>
    <w:multiLevelType w:val="hybridMultilevel"/>
    <w:tmpl w:val="DB3AB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04021"/>
    <w:multiLevelType w:val="hybridMultilevel"/>
    <w:tmpl w:val="D3C02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8D"/>
    <w:rsid w:val="000075E3"/>
    <w:rsid w:val="000276AA"/>
    <w:rsid w:val="00046EA1"/>
    <w:rsid w:val="00096ACF"/>
    <w:rsid w:val="000A35A4"/>
    <w:rsid w:val="000B6899"/>
    <w:rsid w:val="000D19BF"/>
    <w:rsid w:val="0019277F"/>
    <w:rsid w:val="00200169"/>
    <w:rsid w:val="0020688D"/>
    <w:rsid w:val="0022192D"/>
    <w:rsid w:val="00270545"/>
    <w:rsid w:val="002C15B0"/>
    <w:rsid w:val="0032563C"/>
    <w:rsid w:val="003912BB"/>
    <w:rsid w:val="003B59C4"/>
    <w:rsid w:val="003E624C"/>
    <w:rsid w:val="00546309"/>
    <w:rsid w:val="00580481"/>
    <w:rsid w:val="005B3686"/>
    <w:rsid w:val="006172BA"/>
    <w:rsid w:val="007162A5"/>
    <w:rsid w:val="007234B7"/>
    <w:rsid w:val="00730AE9"/>
    <w:rsid w:val="00776BF9"/>
    <w:rsid w:val="008625E9"/>
    <w:rsid w:val="008D2152"/>
    <w:rsid w:val="009014B8"/>
    <w:rsid w:val="00A54B1C"/>
    <w:rsid w:val="00A659CC"/>
    <w:rsid w:val="00B24627"/>
    <w:rsid w:val="00B83A18"/>
    <w:rsid w:val="00BE32DF"/>
    <w:rsid w:val="00BF3FE7"/>
    <w:rsid w:val="00C56526"/>
    <w:rsid w:val="00C72015"/>
    <w:rsid w:val="00CB32C1"/>
    <w:rsid w:val="00D253DB"/>
    <w:rsid w:val="00D4700F"/>
    <w:rsid w:val="00E05124"/>
    <w:rsid w:val="00E051CE"/>
    <w:rsid w:val="00EA021D"/>
    <w:rsid w:val="00F55B06"/>
    <w:rsid w:val="00FC37D7"/>
    <w:rsid w:val="00FD4FF2"/>
    <w:rsid w:val="05E8E22F"/>
    <w:rsid w:val="06D6C937"/>
    <w:rsid w:val="0B9621EB"/>
    <w:rsid w:val="100E27C6"/>
    <w:rsid w:val="1022BC6C"/>
    <w:rsid w:val="22C06CBB"/>
    <w:rsid w:val="281A1A94"/>
    <w:rsid w:val="39C9097F"/>
    <w:rsid w:val="413534C9"/>
    <w:rsid w:val="45B2126C"/>
    <w:rsid w:val="497D699B"/>
    <w:rsid w:val="4DC59C0E"/>
    <w:rsid w:val="575795EE"/>
    <w:rsid w:val="59CFB74E"/>
    <w:rsid w:val="5A689E5A"/>
    <w:rsid w:val="61422F9E"/>
    <w:rsid w:val="63832A6C"/>
    <w:rsid w:val="6862D3D2"/>
    <w:rsid w:val="6CFA8AE1"/>
    <w:rsid w:val="7C50F9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B667D7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New York" w:hAnsi="New York" w:eastAsia="Times New Roman" w:cs="Courier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pPr>
      <w:tabs>
        <w:tab w:val="left" w:pos="720"/>
      </w:tabs>
      <w:spacing w:line="360" w:lineRule="atLeast"/>
      <w:jc w:val="both"/>
    </w:pPr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spacing w:before="240"/>
      <w:jc w:val="center"/>
      <w:outlineLvl w:val="0"/>
    </w:pPr>
    <w:rPr>
      <w:b/>
      <w:caps/>
      <w:spacing w:val="60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lear" w:pos="720"/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lear" w:pos="720"/>
        <w:tab w:val="center" w:pos="4320"/>
        <w:tab w:val="right" w:pos="8640"/>
      </w:tabs>
      <w:spacing w:line="240" w:lineRule="auto"/>
    </w:pPr>
  </w:style>
  <w:style w:type="paragraph" w:styleId="Indent1" w:customStyle="1">
    <w:name w:val="Indent #1"/>
    <w:basedOn w:val="Normal"/>
    <w:pPr>
      <w:tabs>
        <w:tab w:val="clear" w:pos="720"/>
        <w:tab w:val="left" w:pos="1700"/>
      </w:tabs>
      <w:spacing w:before="240"/>
      <w:ind w:left="440" w:hanging="460"/>
    </w:pPr>
  </w:style>
  <w:style w:type="paragraph" w:styleId="indent2" w:customStyle="1">
    <w:name w:val="indent #2"/>
    <w:basedOn w:val="Normal"/>
    <w:pPr>
      <w:spacing w:line="480" w:lineRule="atLeast"/>
      <w:ind w:left="1880" w:hanging="1080"/>
    </w:pPr>
    <w:rPr>
      <w:rFonts w:ascii="Courier" w:hAnsi="Courier"/>
    </w:rPr>
  </w:style>
  <w:style w:type="paragraph" w:styleId="Draft" w:customStyle="1">
    <w:name w:val="Draft"/>
    <w:basedOn w:val="Normal"/>
    <w:pPr>
      <w:spacing w:line="480" w:lineRule="atLeast"/>
    </w:pPr>
    <w:rPr>
      <w:rFonts w:ascii="Courier" w:hAnsi="Courier"/>
    </w:rPr>
  </w:style>
  <w:style w:type="paragraph" w:styleId="Title1" w:customStyle="1">
    <w:name w:val="Title1"/>
    <w:basedOn w:val="Normal"/>
    <w:pPr>
      <w:tabs>
        <w:tab w:val="clear" w:pos="720"/>
      </w:tabs>
      <w:spacing w:line="240" w:lineRule="auto"/>
      <w:jc w:val="center"/>
    </w:pPr>
    <w:rPr>
      <w:b/>
      <w:caps/>
      <w:spacing w:val="60"/>
      <w:sz w:val="20"/>
    </w:rPr>
  </w:style>
  <w:style w:type="paragraph" w:styleId="indent3" w:customStyle="1">
    <w:name w:val="indent #3"/>
    <w:basedOn w:val="indent2"/>
    <w:pPr>
      <w:ind w:left="3140" w:hanging="720"/>
    </w:pPr>
  </w:style>
  <w:style w:type="paragraph" w:styleId="indent35" w:customStyle="1">
    <w:name w:val="indent#3.5"/>
    <w:basedOn w:val="indent3"/>
    <w:pPr>
      <w:ind w:left="3680" w:hanging="540"/>
    </w:pPr>
  </w:style>
  <w:style w:type="paragraph" w:styleId="Quote">
    <w:name w:val="Quote"/>
    <w:basedOn w:val="Draft"/>
    <w:pPr>
      <w:ind w:left="720" w:right="924"/>
    </w:pPr>
    <w:rPr>
      <w:i/>
    </w:rPr>
  </w:style>
  <w:style w:type="paragraph" w:styleId="indent25" w:customStyle="1">
    <w:name w:val="indent #2.5"/>
    <w:basedOn w:val="indent2"/>
    <w:pPr>
      <w:ind w:left="2420" w:hanging="540"/>
    </w:pPr>
  </w:style>
  <w:style w:type="paragraph" w:styleId="letter" w:customStyle="1">
    <w:name w:val="letter"/>
    <w:basedOn w:val="Normal"/>
    <w:pPr>
      <w:tabs>
        <w:tab w:val="clear" w:pos="720"/>
      </w:tabs>
    </w:pPr>
  </w:style>
  <w:style w:type="paragraph" w:styleId="INDENT10" w:customStyle="1">
    <w:name w:val="INDENT #1"/>
    <w:basedOn w:val="Normal"/>
    <w:pPr>
      <w:tabs>
        <w:tab w:val="clear" w:pos="720"/>
      </w:tabs>
      <w:ind w:left="720"/>
    </w:pPr>
  </w:style>
  <w:style w:type="paragraph" w:styleId="letter0" w:customStyle="1">
    <w:name w:val="letter0"/>
    <w:basedOn w:val="Normal"/>
    <w:pPr>
      <w:tabs>
        <w:tab w:val="clear" w:pos="720"/>
      </w:tabs>
    </w:pPr>
  </w:style>
  <w:style w:type="paragraph" w:styleId="draft0" w:customStyle="1">
    <w:name w:val="draft"/>
    <w:basedOn w:val="Normal"/>
    <w:pPr>
      <w:tabs>
        <w:tab w:val="clear" w:pos="720"/>
        <w:tab w:val="center" w:pos="4680"/>
        <w:tab w:val="decimal" w:pos="8280"/>
      </w:tabs>
      <w:spacing w:line="480" w:lineRule="atLeast"/>
      <w:ind w:right="1710"/>
      <w:jc w:val="left"/>
    </w:pPr>
    <w:rPr>
      <w:rFonts w:ascii="Times" w:hAnsi="Times"/>
    </w:rPr>
  </w:style>
  <w:style w:type="paragraph" w:styleId="Normal1" w:customStyle="1">
    <w:name w:val="Normal1"/>
    <w:basedOn w:val="Normal"/>
    <w:pPr>
      <w:tabs>
        <w:tab w:val="clear" w:pos="720"/>
        <w:tab w:val="left" w:pos="1260"/>
      </w:tabs>
    </w:pPr>
  </w:style>
  <w:style w:type="paragraph" w:styleId="indent15" w:customStyle="1">
    <w:name w:val="indent #1.5"/>
    <w:basedOn w:val="Indent1"/>
    <w:pPr>
      <w:ind w:left="1440"/>
      <w:jc w:val="left"/>
    </w:pPr>
  </w:style>
  <w:style w:type="paragraph" w:styleId="ListParagraph">
    <w:name w:val="List Paragraph"/>
    <w:basedOn w:val="Normal"/>
    <w:rsid w:val="00F55B06"/>
    <w:pPr>
      <w:ind w:left="720"/>
      <w:contextualSpacing/>
    </w:pPr>
  </w:style>
  <w:style w:type="paragraph" w:styleId="letter00" w:customStyle="1">
    <w:name w:val="letter00"/>
    <w:basedOn w:val="Normal"/>
    <w:rsid w:val="006172BA"/>
    <w:pPr>
      <w:tabs>
        <w:tab w:val="clear" w:pos="72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8F665-780D-4D98-A99B-9B3CAFE28185}">
  <ds:schemaRefs>
    <ds:schemaRef ds:uri="http://www.w3.org/XML/1998/namespace"/>
    <ds:schemaRef ds:uri="73c7c827-d55d-4c5a-95c7-0805ccca15f1"/>
    <ds:schemaRef ds:uri="http://purl.org/dc/terms/"/>
    <ds:schemaRef ds:uri="http://purl.org/dc/dcmitype/"/>
    <ds:schemaRef ds:uri="111e372d-51c8-441f-84da-44b03e6a679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324488-29AA-4941-BF2F-643D731E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7c827-d55d-4c5a-95c7-0805ccca15f1"/>
    <ds:schemaRef ds:uri="111e372d-51c8-441f-84da-44b03e6a6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852C5-436F-4591-BB73-FF63B3BD92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Snure Law Office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109R4/92</dc:title>
  <dc:subject>Real property purchase</dc:subject>
  <dc:creator>Snure</dc:creator>
  <keywords/>
  <dc:description/>
  <lastModifiedBy>Shari Schroeder</lastModifiedBy>
  <revision>8</revision>
  <lastPrinted>2005-09-21T16:57:00.0000000Z</lastPrinted>
  <dcterms:created xsi:type="dcterms:W3CDTF">2026-06-18T16:29:00.0000000Z</dcterms:created>
  <dcterms:modified xsi:type="dcterms:W3CDTF">2026-06-22T19:55:27.4418885Z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